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6CC93" w14:textId="77777777" w:rsidR="00D01FC4" w:rsidRPr="00EF00B1" w:rsidRDefault="00D01FC4" w:rsidP="00291CB8">
      <w:pPr>
        <w:jc w:val="center"/>
        <w:rPr>
          <w:b/>
          <w:sz w:val="24"/>
          <w:lang w:val="sr-Latn-CS"/>
        </w:rPr>
      </w:pPr>
      <w:r w:rsidRPr="00EF00B1">
        <w:rPr>
          <w:b/>
          <w:sz w:val="24"/>
          <w:lang w:val="sr-Cyrl-CS"/>
        </w:rPr>
        <w:t xml:space="preserve">НАСЛОВ </w:t>
      </w:r>
      <w:r w:rsidR="004F1046">
        <w:rPr>
          <w:b/>
          <w:sz w:val="24"/>
          <w:lang w:val="en-US"/>
        </w:rPr>
        <w:t>(</w:t>
      </w:r>
      <w:r w:rsidR="004F1046">
        <w:rPr>
          <w:b/>
          <w:sz w:val="24"/>
          <w:lang w:val="sr-Cyrl-RS"/>
        </w:rPr>
        <w:t xml:space="preserve">БОЛД, </w:t>
      </w:r>
      <w:r w:rsidRPr="00EF00B1">
        <w:rPr>
          <w:b/>
          <w:sz w:val="24"/>
          <w:lang w:val="sr-Cyrl-CS"/>
        </w:rPr>
        <w:t>ЦЕНТРИРАНО</w:t>
      </w:r>
      <w:r w:rsidR="004F1046">
        <w:rPr>
          <w:b/>
          <w:sz w:val="24"/>
          <w:lang w:val="sr-Cyrl-CS"/>
        </w:rPr>
        <w:t>)</w:t>
      </w:r>
    </w:p>
    <w:p w14:paraId="26832674" w14:textId="77777777" w:rsidR="00D01FC4" w:rsidRPr="00EF00B1" w:rsidRDefault="00D01FC4" w:rsidP="00D01FC4">
      <w:pPr>
        <w:jc w:val="center"/>
        <w:rPr>
          <w:b/>
          <w:sz w:val="24"/>
          <w:lang w:val="sr-Cyrl-CS"/>
        </w:rPr>
      </w:pPr>
      <w:r w:rsidRPr="00EF00B1">
        <w:rPr>
          <w:b/>
          <w:sz w:val="24"/>
          <w:lang w:val="sr-Cyrl-CS"/>
        </w:rPr>
        <w:t>(</w:t>
      </w:r>
      <w:r w:rsidRPr="00EF00B1">
        <w:rPr>
          <w:b/>
          <w:sz w:val="24"/>
        </w:rPr>
        <w:t>Times</w:t>
      </w:r>
      <w:r w:rsidRPr="00EF00B1">
        <w:rPr>
          <w:b/>
          <w:sz w:val="24"/>
          <w:lang w:val="sr-Cyrl-CS"/>
        </w:rPr>
        <w:t xml:space="preserve"> </w:t>
      </w:r>
      <w:r w:rsidRPr="00EF00B1">
        <w:rPr>
          <w:b/>
          <w:sz w:val="24"/>
        </w:rPr>
        <w:t>New</w:t>
      </w:r>
      <w:r w:rsidRPr="00EF00B1">
        <w:rPr>
          <w:b/>
          <w:sz w:val="24"/>
          <w:lang w:val="sr-Cyrl-CS"/>
        </w:rPr>
        <w:t xml:space="preserve"> </w:t>
      </w:r>
      <w:r w:rsidRPr="00EF00B1">
        <w:rPr>
          <w:b/>
          <w:sz w:val="24"/>
        </w:rPr>
        <w:t>Roman</w:t>
      </w:r>
      <w:r w:rsidRPr="00EF00B1">
        <w:rPr>
          <w:b/>
          <w:sz w:val="24"/>
          <w:lang w:val="sr-Cyrl-CS"/>
        </w:rPr>
        <w:t>, 12 тачака)</w:t>
      </w:r>
    </w:p>
    <w:p w14:paraId="1066FE25" w14:textId="77777777" w:rsidR="00D01FC4" w:rsidRPr="00D01FC4" w:rsidRDefault="00D01FC4" w:rsidP="00D01FC4">
      <w:pPr>
        <w:jc w:val="center"/>
        <w:rPr>
          <w:szCs w:val="20"/>
          <w:lang w:val="sr-Cyrl-CS"/>
        </w:rPr>
      </w:pPr>
      <w:r w:rsidRPr="00D01FC4">
        <w:rPr>
          <w:szCs w:val="20"/>
          <w:lang w:val="sr-Latn-CS"/>
        </w:rPr>
        <w:t>(</w:t>
      </w:r>
      <w:r w:rsidRPr="00D01FC4">
        <w:rPr>
          <w:szCs w:val="20"/>
          <w:lang w:val="sr-Cyrl-CS"/>
        </w:rPr>
        <w:t>празан ред</w:t>
      </w:r>
      <w:r w:rsidRPr="00D01FC4">
        <w:rPr>
          <w:szCs w:val="20"/>
          <w:lang w:val="sr-Latn-CS"/>
        </w:rPr>
        <w:t>, 10</w:t>
      </w:r>
      <w:r w:rsidRPr="00D01FC4">
        <w:rPr>
          <w:szCs w:val="20"/>
          <w:lang w:val="sr-Cyrl-CS"/>
        </w:rPr>
        <w:t xml:space="preserve"> тачака</w:t>
      </w:r>
      <w:r w:rsidRPr="00D01FC4">
        <w:rPr>
          <w:szCs w:val="20"/>
          <w:lang w:val="sr-Latn-CS"/>
        </w:rPr>
        <w:t>)</w:t>
      </w:r>
    </w:p>
    <w:p w14:paraId="5A30884A" w14:textId="77777777" w:rsidR="00D01FC4" w:rsidRPr="00D01FC4" w:rsidRDefault="00D01FC4" w:rsidP="00D01FC4">
      <w:pPr>
        <w:jc w:val="center"/>
        <w:rPr>
          <w:szCs w:val="20"/>
          <w:lang w:val="sr-Cyrl-CS"/>
        </w:rPr>
      </w:pPr>
      <w:r w:rsidRPr="00D01FC4">
        <w:rPr>
          <w:szCs w:val="20"/>
          <w:lang w:val="sr-Latn-CS"/>
        </w:rPr>
        <w:t>(</w:t>
      </w:r>
      <w:r w:rsidRPr="00D01FC4">
        <w:rPr>
          <w:szCs w:val="20"/>
          <w:lang w:val="sr-Cyrl-CS"/>
        </w:rPr>
        <w:t>празан ред, 10 тачака</w:t>
      </w:r>
      <w:r w:rsidRPr="00D01FC4">
        <w:rPr>
          <w:szCs w:val="20"/>
          <w:lang w:val="sr-Latn-CS"/>
        </w:rPr>
        <w:t>)</w:t>
      </w:r>
    </w:p>
    <w:p w14:paraId="12E9573A" w14:textId="371F7CE8" w:rsidR="00A024E8" w:rsidRDefault="00F72BB8" w:rsidP="00D01FC4">
      <w:pPr>
        <w:rPr>
          <w:b/>
          <w:lang w:val="sr-Cyrl-CS"/>
        </w:rPr>
      </w:pPr>
      <w:bookmarkStart w:id="0" w:name="_Hlk161006889"/>
      <w:r>
        <w:rPr>
          <w:b/>
          <w:lang w:val="sr-Cyrl-CS"/>
        </w:rPr>
        <w:t>Име</w:t>
      </w:r>
      <w:r w:rsidR="00D01FC4" w:rsidRPr="00D01FC4">
        <w:rPr>
          <w:b/>
          <w:lang w:val="sr-Cyrl-CS"/>
        </w:rPr>
        <w:t xml:space="preserve"> Аутор1</w:t>
      </w:r>
      <w:r w:rsidR="00D01FC4" w:rsidRPr="009C21DE">
        <w:rPr>
          <w:b/>
          <w:lang w:val="sr-Cyrl-CS"/>
        </w:rPr>
        <w:t xml:space="preserve"> </w:t>
      </w:r>
      <w:r w:rsidR="00D01FC4" w:rsidRPr="00D01FC4">
        <w:rPr>
          <w:b/>
          <w:vertAlign w:val="superscript"/>
          <w:lang w:val="sr-Cyrl-CS"/>
        </w:rPr>
        <w:t>a</w:t>
      </w:r>
      <w:r w:rsidR="009C21DE">
        <w:rPr>
          <w:b/>
          <w:lang w:val="en-US"/>
        </w:rPr>
        <w:t xml:space="preserve"> </w:t>
      </w:r>
      <w:r w:rsidR="008A59EE">
        <w:rPr>
          <w:b/>
          <w:noProof/>
          <w:lang w:val="sr-Cyrl-CS"/>
        </w:rPr>
        <w:drawing>
          <wp:inline distT="0" distB="0" distL="0" distR="0" wp14:anchorId="2B18A0AE" wp14:editId="12C55375">
            <wp:extent cx="102235" cy="102235"/>
            <wp:effectExtent l="0" t="0" r="0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24E8">
        <w:rPr>
          <w:b/>
          <w:lang w:val="sr-Cyrl-CS"/>
        </w:rPr>
        <w:t xml:space="preserve"> </w:t>
      </w:r>
      <w:r w:rsidR="00A024E8" w:rsidRPr="00291CB8">
        <w:rPr>
          <w:bCs/>
          <w:lang w:val="en-US"/>
        </w:rPr>
        <w:t>https://orcid.org/0000-000x-xxxx-xxxx</w:t>
      </w:r>
      <w:r w:rsidR="00D01FC4" w:rsidRPr="00F72BB8">
        <w:rPr>
          <w:bCs/>
          <w:lang w:val="sr-Cyrl-CS"/>
        </w:rPr>
        <w:t>,</w:t>
      </w:r>
      <w:r w:rsidR="00D01FC4" w:rsidRPr="00D01FC4">
        <w:rPr>
          <w:b/>
          <w:lang w:val="sr-Cyrl-CS"/>
        </w:rPr>
        <w:t xml:space="preserve"> </w:t>
      </w:r>
    </w:p>
    <w:p w14:paraId="1CC40578" w14:textId="7848780D" w:rsidR="00A024E8" w:rsidRDefault="00F72BB8" w:rsidP="00D01FC4">
      <w:pPr>
        <w:rPr>
          <w:b/>
          <w:lang w:val="sr-Cyrl-CS"/>
        </w:rPr>
      </w:pPr>
      <w:r>
        <w:rPr>
          <w:b/>
          <w:u w:val="single"/>
          <w:lang w:val="sr-Cyrl-CS"/>
        </w:rPr>
        <w:t>Име</w:t>
      </w:r>
      <w:r w:rsidR="00D01FC4" w:rsidRPr="00D01FC4">
        <w:rPr>
          <w:b/>
          <w:u w:val="single"/>
          <w:lang w:val="sr-Cyrl-CS"/>
        </w:rPr>
        <w:t xml:space="preserve"> Аутор2</w:t>
      </w:r>
      <w:r w:rsidR="00D01FC4" w:rsidRPr="00D01FC4">
        <w:rPr>
          <w:b/>
          <w:lang w:val="sr-Cyrl-CS"/>
        </w:rPr>
        <w:t xml:space="preserve"> </w:t>
      </w:r>
      <w:r w:rsidR="00D01FC4" w:rsidRPr="00D01FC4">
        <w:rPr>
          <w:b/>
          <w:vertAlign w:val="superscript"/>
          <w:lang w:val="sr-Cyrl-CS"/>
        </w:rPr>
        <w:t>b</w:t>
      </w:r>
      <w:r w:rsidR="009C21DE">
        <w:rPr>
          <w:b/>
          <w:lang w:val="en-US"/>
        </w:rPr>
        <w:t xml:space="preserve"> </w:t>
      </w:r>
      <w:r w:rsidR="008A59EE">
        <w:rPr>
          <w:b/>
          <w:noProof/>
          <w:lang w:val="sr-Cyrl-CS"/>
        </w:rPr>
        <w:drawing>
          <wp:inline distT="0" distB="0" distL="0" distR="0" wp14:anchorId="6AD8ED81" wp14:editId="16849B5A">
            <wp:extent cx="102235" cy="102235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24E8">
        <w:rPr>
          <w:b/>
          <w:lang w:val="sr-Cyrl-CS"/>
        </w:rPr>
        <w:t xml:space="preserve"> </w:t>
      </w:r>
      <w:r w:rsidR="00A024E8" w:rsidRPr="00291CB8">
        <w:rPr>
          <w:bCs/>
          <w:szCs w:val="20"/>
          <w:lang w:val="en-US"/>
        </w:rPr>
        <w:t>https://orcid.org/0000-000x-xxxx-xxxx</w:t>
      </w:r>
      <w:r w:rsidR="00D01FC4" w:rsidRPr="00F72BB8">
        <w:rPr>
          <w:bCs/>
          <w:szCs w:val="20"/>
          <w:lang w:val="sr-Cyrl-CS"/>
        </w:rPr>
        <w:t>,</w:t>
      </w:r>
      <w:r w:rsidR="00D01FC4" w:rsidRPr="00D01FC4">
        <w:rPr>
          <w:b/>
          <w:lang w:val="sr-Cyrl-CS"/>
        </w:rPr>
        <w:t xml:space="preserve"> </w:t>
      </w:r>
    </w:p>
    <w:p w14:paraId="27128551" w14:textId="7574D61C" w:rsidR="00D01FC4" w:rsidRPr="00D01FC4" w:rsidRDefault="00F72BB8" w:rsidP="00D01FC4">
      <w:pPr>
        <w:rPr>
          <w:b/>
          <w:szCs w:val="20"/>
          <w:lang w:val="sr-Cyrl-CS"/>
        </w:rPr>
      </w:pPr>
      <w:r>
        <w:rPr>
          <w:b/>
          <w:lang w:val="sr-Cyrl-CS"/>
        </w:rPr>
        <w:t>Име</w:t>
      </w:r>
      <w:r w:rsidR="00D01FC4" w:rsidRPr="00D01FC4">
        <w:rPr>
          <w:b/>
          <w:lang w:val="sr-Cyrl-CS"/>
        </w:rPr>
        <w:t xml:space="preserve"> Аутор3 </w:t>
      </w:r>
      <w:r w:rsidR="00D01FC4" w:rsidRPr="00D01FC4">
        <w:rPr>
          <w:b/>
          <w:vertAlign w:val="superscript"/>
          <w:lang w:val="sr-Cyrl-CS"/>
        </w:rPr>
        <w:t>c</w:t>
      </w:r>
      <w:r w:rsidR="009C21DE">
        <w:rPr>
          <w:b/>
          <w:lang w:val="en-US"/>
        </w:rPr>
        <w:t xml:space="preserve"> </w:t>
      </w:r>
      <w:r w:rsidR="008A59EE">
        <w:rPr>
          <w:b/>
          <w:noProof/>
          <w:lang w:val="sr-Cyrl-CS"/>
        </w:rPr>
        <w:drawing>
          <wp:inline distT="0" distB="0" distL="0" distR="0" wp14:anchorId="1F1C53D8" wp14:editId="062FDE6E">
            <wp:extent cx="102235" cy="102235"/>
            <wp:effectExtent l="0" t="0" r="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24E8">
        <w:rPr>
          <w:b/>
          <w:lang w:val="sr-Cyrl-CS"/>
        </w:rPr>
        <w:t xml:space="preserve"> </w:t>
      </w:r>
      <w:r w:rsidR="00A024E8" w:rsidRPr="00291CB8">
        <w:rPr>
          <w:bCs/>
          <w:szCs w:val="20"/>
          <w:lang w:val="en-US"/>
        </w:rPr>
        <w:t>https://orcid.org/0000-000x-xxxx-xxxx</w:t>
      </w:r>
    </w:p>
    <w:bookmarkEnd w:id="0"/>
    <w:p w14:paraId="0C913B29" w14:textId="77777777" w:rsidR="003B6C89" w:rsidRPr="003B6C89" w:rsidRDefault="003B6C89" w:rsidP="003B6C89">
      <w:pPr>
        <w:rPr>
          <w:b/>
          <w:lang w:val="sr-Cyrl-CS"/>
        </w:rPr>
      </w:pPr>
      <w:r w:rsidRPr="00D01FC4">
        <w:rPr>
          <w:b/>
          <w:lang w:val="sr-Cyrl-CS"/>
        </w:rPr>
        <w:t xml:space="preserve">(подвући име излагача, </w:t>
      </w:r>
      <w:proofErr w:type="spellStart"/>
      <w:r w:rsidR="004F1046">
        <w:rPr>
          <w:b/>
          <w:lang w:val="sr-Cyrl-RS"/>
        </w:rPr>
        <w:t>болд</w:t>
      </w:r>
      <w:proofErr w:type="spellEnd"/>
      <w:r w:rsidRPr="00D01FC4">
        <w:rPr>
          <w:b/>
          <w:lang w:val="sr-Cyrl-CS"/>
        </w:rPr>
        <w:t xml:space="preserve">, </w:t>
      </w:r>
      <w:proofErr w:type="spellStart"/>
      <w:r w:rsidRPr="00D01FC4">
        <w:rPr>
          <w:b/>
          <w:lang w:val="sr-Cyrl-CS"/>
        </w:rPr>
        <w:t>Times</w:t>
      </w:r>
      <w:proofErr w:type="spellEnd"/>
      <w:r w:rsidRPr="00D01FC4">
        <w:rPr>
          <w:b/>
          <w:lang w:val="sr-Cyrl-CS"/>
        </w:rPr>
        <w:t xml:space="preserve"> New </w:t>
      </w:r>
      <w:proofErr w:type="spellStart"/>
      <w:r w:rsidRPr="00D01FC4">
        <w:rPr>
          <w:b/>
          <w:lang w:val="sr-Cyrl-CS"/>
        </w:rPr>
        <w:t>Roman</w:t>
      </w:r>
      <w:proofErr w:type="spellEnd"/>
      <w:r w:rsidRPr="00D01FC4">
        <w:rPr>
          <w:b/>
          <w:lang w:val="sr-Cyrl-CS"/>
        </w:rPr>
        <w:t>, 10 тачака)</w:t>
      </w:r>
    </w:p>
    <w:p w14:paraId="3A97595B" w14:textId="77777777" w:rsidR="00D01FC4" w:rsidRPr="00D01FC4" w:rsidRDefault="00D01FC4" w:rsidP="00D01FC4">
      <w:pPr>
        <w:jc w:val="center"/>
        <w:rPr>
          <w:szCs w:val="20"/>
          <w:lang w:val="sr-Cyrl-CS"/>
        </w:rPr>
      </w:pPr>
      <w:r w:rsidRPr="00D01FC4">
        <w:rPr>
          <w:szCs w:val="20"/>
          <w:lang w:val="sr-Latn-CS"/>
        </w:rPr>
        <w:t>(</w:t>
      </w:r>
      <w:r w:rsidRPr="00D01FC4">
        <w:rPr>
          <w:szCs w:val="20"/>
          <w:lang w:val="sr-Cyrl-CS"/>
        </w:rPr>
        <w:t>празан ред, 10 тачака</w:t>
      </w:r>
      <w:r w:rsidRPr="00D01FC4">
        <w:rPr>
          <w:szCs w:val="20"/>
          <w:lang w:val="sr-Latn-CS"/>
        </w:rPr>
        <w:t>)</w:t>
      </w:r>
    </w:p>
    <w:p w14:paraId="5B4BBA25" w14:textId="77777777" w:rsidR="00D01FC4" w:rsidRPr="00D01FC4" w:rsidRDefault="00D01FC4" w:rsidP="00D01FC4">
      <w:pPr>
        <w:rPr>
          <w:i/>
          <w:szCs w:val="20"/>
          <w:lang w:val="sr-Cyrl-CS"/>
        </w:rPr>
      </w:pPr>
      <w:r w:rsidRPr="00D01FC4">
        <w:rPr>
          <w:i/>
          <w:vertAlign w:val="superscript"/>
        </w:rPr>
        <w:t>a</w:t>
      </w:r>
      <w:r w:rsidRPr="00D01FC4">
        <w:rPr>
          <w:i/>
          <w:vertAlign w:val="superscript"/>
          <w:lang w:val="sr-Cyrl-CS"/>
        </w:rPr>
        <w:t xml:space="preserve"> </w:t>
      </w:r>
      <w:r w:rsidRPr="00D01FC4">
        <w:rPr>
          <w:i/>
          <w:lang w:val="sr-Cyrl-CS"/>
        </w:rPr>
        <w:t xml:space="preserve">Назив и адреса институције 1; </w:t>
      </w:r>
      <w:r w:rsidRPr="00D01FC4">
        <w:rPr>
          <w:i/>
          <w:vertAlign w:val="superscript"/>
        </w:rPr>
        <w:t>b</w:t>
      </w:r>
      <w:r w:rsidRPr="00D01FC4">
        <w:rPr>
          <w:i/>
          <w:vertAlign w:val="superscript"/>
          <w:lang w:val="sr-Cyrl-CS"/>
        </w:rPr>
        <w:t xml:space="preserve"> </w:t>
      </w:r>
      <w:r w:rsidRPr="00D01FC4">
        <w:rPr>
          <w:i/>
          <w:lang w:val="sr-Cyrl-CS"/>
        </w:rPr>
        <w:t xml:space="preserve">Назив и адреса институције 2; </w:t>
      </w:r>
      <w:r w:rsidRPr="00D01FC4">
        <w:rPr>
          <w:i/>
          <w:lang w:val="sr-Cyrl-CS"/>
        </w:rPr>
        <w:br/>
      </w:r>
      <w:r w:rsidRPr="00D01FC4">
        <w:rPr>
          <w:i/>
          <w:vertAlign w:val="superscript"/>
        </w:rPr>
        <w:t>c</w:t>
      </w:r>
      <w:r w:rsidRPr="00D01FC4">
        <w:rPr>
          <w:i/>
          <w:vertAlign w:val="superscript"/>
          <w:lang w:val="sr-Cyrl-CS"/>
        </w:rPr>
        <w:t xml:space="preserve"> </w:t>
      </w:r>
      <w:r w:rsidRPr="00D01FC4">
        <w:rPr>
          <w:i/>
          <w:lang w:val="sr-Cyrl-CS"/>
        </w:rPr>
        <w:t xml:space="preserve">Назив и адреса институције 3 </w:t>
      </w:r>
    </w:p>
    <w:p w14:paraId="0330FF3A" w14:textId="77777777" w:rsidR="00D01FC4" w:rsidRPr="00D01FC4" w:rsidRDefault="00D01FC4" w:rsidP="00D01FC4">
      <w:pPr>
        <w:rPr>
          <w:b/>
          <w:szCs w:val="20"/>
          <w:lang w:val="sr-Latn-CS"/>
        </w:rPr>
      </w:pPr>
      <w:r w:rsidRPr="00D01FC4">
        <w:rPr>
          <w:szCs w:val="20"/>
          <w:lang w:val="sr-Latn-CS"/>
        </w:rPr>
        <w:t>(</w:t>
      </w:r>
      <w:r w:rsidRPr="00D01FC4">
        <w:rPr>
          <w:szCs w:val="20"/>
          <w:lang w:val="sr-Cyrl-CS"/>
        </w:rPr>
        <w:t xml:space="preserve">курзив, </w:t>
      </w:r>
      <w:r w:rsidRPr="00D01FC4">
        <w:t>Times</w:t>
      </w:r>
      <w:r w:rsidRPr="00D01FC4">
        <w:rPr>
          <w:lang w:val="sr-Cyrl-CS"/>
        </w:rPr>
        <w:t xml:space="preserve"> </w:t>
      </w:r>
      <w:r w:rsidRPr="00D01FC4">
        <w:t>New</w:t>
      </w:r>
      <w:r w:rsidRPr="00D01FC4">
        <w:rPr>
          <w:lang w:val="sr-Cyrl-CS"/>
        </w:rPr>
        <w:t xml:space="preserve"> </w:t>
      </w:r>
      <w:r w:rsidRPr="00D01FC4">
        <w:t>Roman</w:t>
      </w:r>
      <w:r w:rsidRPr="00D01FC4">
        <w:rPr>
          <w:lang w:val="sr-Cyrl-CS"/>
        </w:rPr>
        <w:t>, 10 тачака</w:t>
      </w:r>
      <w:r w:rsidRPr="00D01FC4">
        <w:rPr>
          <w:szCs w:val="20"/>
          <w:lang w:val="sr-Latn-CS"/>
        </w:rPr>
        <w:t>)</w:t>
      </w:r>
    </w:p>
    <w:p w14:paraId="09BC0920" w14:textId="77777777" w:rsidR="00D01FC4" w:rsidRDefault="00D01FC4" w:rsidP="00D01FC4">
      <w:pPr>
        <w:rPr>
          <w:lang w:val="en-US"/>
        </w:rPr>
      </w:pPr>
      <w:r w:rsidRPr="00D01FC4">
        <w:t>e</w:t>
      </w:r>
      <w:r w:rsidRPr="00D01FC4">
        <w:rPr>
          <w:lang w:val="sr-Cyrl-CS"/>
        </w:rPr>
        <w:t>-</w:t>
      </w:r>
      <w:r w:rsidRPr="00D01FC4">
        <w:t>mail</w:t>
      </w:r>
      <w:r w:rsidRPr="00D01FC4">
        <w:rPr>
          <w:lang w:val="sr-Cyrl-CS"/>
        </w:rPr>
        <w:t xml:space="preserve">: </w:t>
      </w:r>
      <w:proofErr w:type="spellStart"/>
      <w:r w:rsidR="004F1046">
        <w:rPr>
          <w:lang w:val="sr-Cyrl-CS"/>
        </w:rPr>
        <w:t>презентујућег</w:t>
      </w:r>
      <w:proofErr w:type="spellEnd"/>
      <w:r w:rsidRPr="00D01FC4">
        <w:rPr>
          <w:lang w:val="sr-Cyrl-CS"/>
        </w:rPr>
        <w:t xml:space="preserve"> аутора</w:t>
      </w:r>
    </w:p>
    <w:p w14:paraId="0DB6B4D2" w14:textId="7FE33A7A" w:rsidR="00E02FA0" w:rsidRPr="004F1046" w:rsidRDefault="00347654" w:rsidP="00A024E8">
      <w:pPr>
        <w:pStyle w:val="Footer"/>
        <w:rPr>
          <w:lang w:val="sr-Cyrl-RS"/>
        </w:rPr>
      </w:pPr>
      <w:bookmarkStart w:id="1" w:name="_Hlk161048862"/>
      <w:r>
        <w:rPr>
          <w:lang w:val="en-US"/>
        </w:rPr>
        <w:t xml:space="preserve"> </w:t>
      </w:r>
    </w:p>
    <w:bookmarkEnd w:id="1"/>
    <w:p w14:paraId="35439C7F" w14:textId="77777777" w:rsidR="00D01FC4" w:rsidRPr="00D01FC4" w:rsidRDefault="00D01FC4" w:rsidP="00D01FC4">
      <w:pPr>
        <w:jc w:val="center"/>
        <w:rPr>
          <w:szCs w:val="20"/>
          <w:lang w:val="sr-Cyrl-CS"/>
        </w:rPr>
      </w:pPr>
      <w:r w:rsidRPr="00D01FC4">
        <w:rPr>
          <w:szCs w:val="20"/>
          <w:lang w:val="sr-Latn-CS"/>
        </w:rPr>
        <w:t>(</w:t>
      </w:r>
      <w:r w:rsidRPr="00D01FC4">
        <w:rPr>
          <w:szCs w:val="20"/>
          <w:lang w:val="sr-Cyrl-CS"/>
        </w:rPr>
        <w:t>празан ред, 10 тачака</w:t>
      </w:r>
      <w:r w:rsidRPr="00D01FC4">
        <w:rPr>
          <w:szCs w:val="20"/>
          <w:lang w:val="sr-Latn-CS"/>
        </w:rPr>
        <w:t>)</w:t>
      </w:r>
    </w:p>
    <w:p w14:paraId="7DD771E9" w14:textId="77777777" w:rsidR="009E3C3C" w:rsidRPr="009E3C3C" w:rsidRDefault="00D01FC4" w:rsidP="009E3C3C">
      <w:pPr>
        <w:jc w:val="center"/>
        <w:rPr>
          <w:szCs w:val="20"/>
          <w:lang w:val="sr-Cyrl-CS"/>
        </w:rPr>
      </w:pPr>
      <w:r w:rsidRPr="00D01FC4">
        <w:rPr>
          <w:szCs w:val="20"/>
          <w:lang w:val="sr-Latn-CS"/>
        </w:rPr>
        <w:t>(</w:t>
      </w:r>
      <w:r w:rsidRPr="00D01FC4">
        <w:rPr>
          <w:szCs w:val="20"/>
          <w:lang w:val="sr-Cyrl-CS"/>
        </w:rPr>
        <w:t>празан ред, 10 тачака</w:t>
      </w:r>
      <w:r w:rsidRPr="00D01FC4">
        <w:rPr>
          <w:szCs w:val="20"/>
          <w:lang w:val="sr-Latn-CS"/>
        </w:rPr>
        <w:t>)</w:t>
      </w:r>
    </w:p>
    <w:p w14:paraId="4D3A01ED" w14:textId="77777777" w:rsidR="00A024E8" w:rsidRPr="00F16E7D" w:rsidRDefault="00A024E8" w:rsidP="00A024E8">
      <w:pPr>
        <w:ind w:firstLine="284"/>
        <w:rPr>
          <w:lang w:val="sr-Latn-CS"/>
        </w:rPr>
      </w:pPr>
      <w:r w:rsidRPr="00F16E7D">
        <w:rPr>
          <w:lang w:val="sr-Cyrl-CS"/>
        </w:rPr>
        <w:t xml:space="preserve">Извод треба припремити на српском (ћирилицом или латиницом по жељи аутора) према следећим упутствима: </w:t>
      </w:r>
    </w:p>
    <w:p w14:paraId="4568B026" w14:textId="77777777" w:rsidR="00A024E8" w:rsidRPr="00F16E7D" w:rsidRDefault="00A024E8" w:rsidP="00A024E8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rPr>
          <w:szCs w:val="20"/>
          <w:lang w:val="ru-RU"/>
        </w:rPr>
      </w:pPr>
      <w:r w:rsidRPr="00F16E7D">
        <w:rPr>
          <w:szCs w:val="20"/>
          <w:lang w:val="ru-RU"/>
        </w:rPr>
        <w:t>Извод не може бити дужи од једне странице на српском и једне странице на енглеском језику.</w:t>
      </w:r>
    </w:p>
    <w:p w14:paraId="5C3A6D7B" w14:textId="77777777" w:rsidR="00A024E8" w:rsidRPr="004D127A" w:rsidRDefault="00A024E8" w:rsidP="00A024E8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rPr>
          <w:szCs w:val="20"/>
          <w:lang w:val="ru-RU"/>
        </w:rPr>
      </w:pPr>
      <w:r w:rsidRPr="00F16E7D">
        <w:rPr>
          <w:szCs w:val="20"/>
          <w:lang w:val="ru-RU"/>
        </w:rPr>
        <w:t xml:space="preserve">Текст писати у </w:t>
      </w:r>
      <w:r w:rsidRPr="00F16E7D">
        <w:rPr>
          <w:szCs w:val="20"/>
        </w:rPr>
        <w:t>MS</w:t>
      </w:r>
      <w:r w:rsidRPr="00F16E7D">
        <w:rPr>
          <w:szCs w:val="20"/>
          <w:lang w:val="ru-RU"/>
        </w:rPr>
        <w:t xml:space="preserve"> </w:t>
      </w:r>
      <w:r w:rsidRPr="00F16E7D">
        <w:rPr>
          <w:szCs w:val="20"/>
        </w:rPr>
        <w:t>Word</w:t>
      </w:r>
      <w:r w:rsidRPr="00F16E7D">
        <w:rPr>
          <w:szCs w:val="20"/>
          <w:lang w:val="ru-RU"/>
        </w:rPr>
        <w:t>-у фонтом величине 10 тачака (</w:t>
      </w:r>
      <w:r w:rsidRPr="00F16E7D">
        <w:rPr>
          <w:szCs w:val="20"/>
        </w:rPr>
        <w:t>Times</w:t>
      </w:r>
      <w:r w:rsidRPr="00F16E7D">
        <w:rPr>
          <w:szCs w:val="20"/>
          <w:lang w:val="ru-RU"/>
        </w:rPr>
        <w:t xml:space="preserve"> </w:t>
      </w:r>
      <w:r w:rsidRPr="00F16E7D">
        <w:rPr>
          <w:szCs w:val="20"/>
        </w:rPr>
        <w:t>New</w:t>
      </w:r>
      <w:r w:rsidRPr="00F16E7D">
        <w:rPr>
          <w:szCs w:val="20"/>
          <w:lang w:val="ru-RU"/>
        </w:rPr>
        <w:t xml:space="preserve"> </w:t>
      </w:r>
      <w:r w:rsidRPr="00F16E7D">
        <w:rPr>
          <w:szCs w:val="20"/>
        </w:rPr>
        <w:t>Roman</w:t>
      </w:r>
      <w:r w:rsidRPr="00F16E7D">
        <w:rPr>
          <w:szCs w:val="20"/>
          <w:lang w:val="ru-RU"/>
        </w:rPr>
        <w:t>), поравнато по обе маргине са једноструким проредом.</w:t>
      </w:r>
    </w:p>
    <w:p w14:paraId="4886F30E" w14:textId="77777777" w:rsidR="00A024E8" w:rsidRPr="00D01FC4" w:rsidRDefault="00A024E8" w:rsidP="00A024E8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rPr>
          <w:szCs w:val="20"/>
          <w:lang w:val="ru-RU"/>
        </w:rPr>
      </w:pPr>
      <w:r w:rsidRPr="00D01FC4">
        <w:rPr>
          <w:szCs w:val="20"/>
          <w:lang w:val="ru-RU"/>
        </w:rPr>
        <w:t>Евентуалне илустрације убацити у текст.</w:t>
      </w:r>
    </w:p>
    <w:p w14:paraId="7C274516" w14:textId="77777777" w:rsidR="00A024E8" w:rsidRPr="00D01FC4" w:rsidRDefault="00A024E8" w:rsidP="00A024E8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rPr>
          <w:szCs w:val="20"/>
          <w:lang w:val="ru-RU"/>
        </w:rPr>
      </w:pPr>
      <w:r w:rsidRPr="00D01FC4">
        <w:rPr>
          <w:szCs w:val="20"/>
          <w:lang w:val="ru-RU"/>
        </w:rPr>
        <w:t xml:space="preserve">Литературу одвојити једним празним редом од текста извода и навести у средњој загради према примеру </w:t>
      </w:r>
      <w:r w:rsidRPr="00D01FC4">
        <w:rPr>
          <w:szCs w:val="20"/>
        </w:rPr>
        <w:sym w:font="Symbol" w:char="F05B"/>
      </w:r>
      <w:r w:rsidRPr="00D01FC4">
        <w:rPr>
          <w:szCs w:val="20"/>
          <w:lang w:val="ru-RU"/>
        </w:rPr>
        <w:t>1</w:t>
      </w:r>
      <w:r w:rsidRPr="00D01FC4">
        <w:rPr>
          <w:szCs w:val="20"/>
        </w:rPr>
        <w:sym w:font="Symbol" w:char="F05D"/>
      </w:r>
      <w:r w:rsidRPr="00D01FC4">
        <w:rPr>
          <w:szCs w:val="20"/>
          <w:lang w:val="ru-RU"/>
        </w:rPr>
        <w:t>.</w:t>
      </w:r>
    </w:p>
    <w:p w14:paraId="09925781" w14:textId="77777777" w:rsidR="00A024E8" w:rsidRPr="00D01FC4" w:rsidRDefault="00A024E8" w:rsidP="00A024E8">
      <w:pPr>
        <w:rPr>
          <w:szCs w:val="20"/>
          <w:lang w:val="sr-Cyrl-CS"/>
        </w:rPr>
      </w:pPr>
      <w:r w:rsidRPr="00D01FC4">
        <w:rPr>
          <w:szCs w:val="20"/>
          <w:lang w:val="sr-Latn-CS"/>
        </w:rPr>
        <w:t>(</w:t>
      </w:r>
      <w:r w:rsidRPr="00D01FC4">
        <w:rPr>
          <w:szCs w:val="20"/>
          <w:lang w:val="sr-Cyrl-CS"/>
        </w:rPr>
        <w:t>празан ред, 10 тачака</w:t>
      </w:r>
      <w:r w:rsidRPr="00D01FC4">
        <w:rPr>
          <w:szCs w:val="20"/>
          <w:lang w:val="sr-Latn-CS"/>
        </w:rPr>
        <w:t>)</w:t>
      </w:r>
    </w:p>
    <w:p w14:paraId="4E33A2BD" w14:textId="77777777" w:rsidR="004F1046" w:rsidRDefault="00A024E8" w:rsidP="00A024E8">
      <w:pPr>
        <w:rPr>
          <w:i/>
          <w:lang w:val="sr-Cyrl-RS"/>
        </w:rPr>
      </w:pPr>
      <w:r w:rsidRPr="00D01FC4">
        <w:sym w:font="Symbol" w:char="F05B"/>
      </w:r>
      <w:r w:rsidRPr="00D01FC4">
        <w:rPr>
          <w:lang w:val="sr-Latn-CS"/>
        </w:rPr>
        <w:t>1</w:t>
      </w:r>
      <w:r w:rsidRPr="00D01FC4">
        <w:sym w:font="Symbol" w:char="F05D"/>
      </w:r>
      <w:r w:rsidRPr="00D01FC4">
        <w:rPr>
          <w:lang w:val="sr-Latn-CS"/>
        </w:rPr>
        <w:t xml:space="preserve"> </w:t>
      </w:r>
      <w:r w:rsidRPr="00D01FC4">
        <w:rPr>
          <w:lang w:val="sr-Cyrl-CS"/>
        </w:rPr>
        <w:t>Л</w:t>
      </w:r>
      <w:r w:rsidRPr="00D01FC4">
        <w:rPr>
          <w:lang w:val="sr-Latn-CS"/>
        </w:rPr>
        <w:t xml:space="preserve">. </w:t>
      </w:r>
      <w:r w:rsidRPr="00D01FC4">
        <w:rPr>
          <w:lang w:val="sr-Cyrl-CS"/>
        </w:rPr>
        <w:t>Аутор</w:t>
      </w:r>
      <w:r w:rsidRPr="00D01FC4">
        <w:rPr>
          <w:lang w:val="sr-Latn-CS"/>
        </w:rPr>
        <w:t>1,</w:t>
      </w:r>
      <w:r w:rsidRPr="00D01FC4">
        <w:rPr>
          <w:lang w:val="sr-Cyrl-CS"/>
        </w:rPr>
        <w:t xml:space="preserve"> М</w:t>
      </w:r>
      <w:r w:rsidRPr="00D01FC4">
        <w:rPr>
          <w:lang w:val="sr-Latn-CS"/>
        </w:rPr>
        <w:t xml:space="preserve">. </w:t>
      </w:r>
      <w:r w:rsidRPr="00D01FC4">
        <w:rPr>
          <w:lang w:val="sr-Cyrl-CS"/>
        </w:rPr>
        <w:t>Аутор2,</w:t>
      </w:r>
      <w:r w:rsidRPr="00D01FC4">
        <w:rPr>
          <w:lang w:val="sr-Latn-CS"/>
        </w:rPr>
        <w:t xml:space="preserve"> </w:t>
      </w:r>
      <w:r w:rsidRPr="00D01FC4">
        <w:rPr>
          <w:i/>
          <w:lang w:val="sr-Cyrl-CS"/>
        </w:rPr>
        <w:t>Часопис</w:t>
      </w:r>
      <w:r w:rsidRPr="00D01FC4">
        <w:rPr>
          <w:lang w:val="sr-Latn-CS"/>
        </w:rPr>
        <w:t xml:space="preserve">, </w:t>
      </w:r>
      <w:r w:rsidRPr="00D01FC4">
        <w:rPr>
          <w:b/>
          <w:lang w:val="sr-Latn-CS"/>
        </w:rPr>
        <w:t>1</w:t>
      </w:r>
      <w:r w:rsidRPr="00D01FC4">
        <w:rPr>
          <w:lang w:val="sr-Latn-CS"/>
        </w:rPr>
        <w:t xml:space="preserve"> (20</w:t>
      </w:r>
      <w:r w:rsidRPr="00D01FC4">
        <w:rPr>
          <w:lang w:val="sr-Cyrl-CS"/>
        </w:rPr>
        <w:t>14</w:t>
      </w:r>
      <w:r w:rsidRPr="00D01FC4">
        <w:rPr>
          <w:lang w:val="sr-Latn-CS"/>
        </w:rPr>
        <w:t>) 1</w:t>
      </w:r>
      <w:r>
        <w:rPr>
          <w:lang w:val="sr-Latn-CS"/>
        </w:rPr>
        <w:t>–</w:t>
      </w:r>
      <w:r w:rsidRPr="00D01FC4">
        <w:rPr>
          <w:lang w:val="sr-Latn-CS"/>
        </w:rPr>
        <w:t>11</w:t>
      </w:r>
      <w:r w:rsidRPr="00D01FC4">
        <w:rPr>
          <w:i/>
          <w:lang w:val="sr-Latn-CS"/>
        </w:rPr>
        <w:t>.</w:t>
      </w:r>
    </w:p>
    <w:p w14:paraId="2DF71350" w14:textId="77777777" w:rsidR="004F1046" w:rsidRDefault="004F1046" w:rsidP="004F1046">
      <w:pPr>
        <w:jc w:val="center"/>
        <w:rPr>
          <w:szCs w:val="20"/>
          <w:lang w:val="sr-Cyrl-RS"/>
        </w:rPr>
      </w:pPr>
      <w:r w:rsidRPr="00D01FC4">
        <w:rPr>
          <w:szCs w:val="20"/>
          <w:lang w:val="sr-Latn-CS"/>
        </w:rPr>
        <w:t>(</w:t>
      </w:r>
      <w:r w:rsidRPr="00D01FC4">
        <w:rPr>
          <w:szCs w:val="20"/>
          <w:lang w:val="sr-Cyrl-CS"/>
        </w:rPr>
        <w:t>празан ред, 10 тачака</w:t>
      </w:r>
      <w:r w:rsidRPr="00D01FC4">
        <w:rPr>
          <w:szCs w:val="20"/>
          <w:lang w:val="sr-Latn-CS"/>
        </w:rPr>
        <w:t>)</w:t>
      </w:r>
    </w:p>
    <w:p w14:paraId="7AACB80E" w14:textId="77777777" w:rsidR="004F1046" w:rsidRPr="004F1046" w:rsidRDefault="004F1046" w:rsidP="004F1046">
      <w:pPr>
        <w:jc w:val="left"/>
        <w:rPr>
          <w:i/>
          <w:iCs/>
          <w:szCs w:val="20"/>
          <w:lang w:val="sr-Cyrl-RS"/>
        </w:rPr>
      </w:pPr>
      <w:r w:rsidRPr="004F1046">
        <w:rPr>
          <w:i/>
          <w:iCs/>
          <w:szCs w:val="20"/>
          <w:lang w:val="sr-Cyrl-RS"/>
        </w:rPr>
        <w:t>Захвалница:</w:t>
      </w:r>
    </w:p>
    <w:p w14:paraId="4F1DE2AD" w14:textId="77777777" w:rsidR="00D01FC4" w:rsidRPr="004F1046" w:rsidRDefault="00D01FC4" w:rsidP="00291CB8">
      <w:pPr>
        <w:jc w:val="center"/>
        <w:rPr>
          <w:b/>
          <w:sz w:val="24"/>
          <w:lang w:val="en-US"/>
        </w:rPr>
      </w:pPr>
      <w:r w:rsidRPr="009E3C3C">
        <w:rPr>
          <w:lang w:val="ru-RU"/>
        </w:rPr>
        <w:br w:type="page"/>
      </w:r>
      <w:r w:rsidRPr="004F1046">
        <w:rPr>
          <w:b/>
          <w:sz w:val="24"/>
          <w:lang w:val="en-US"/>
        </w:rPr>
        <w:lastRenderedPageBreak/>
        <w:t xml:space="preserve">TITLE (bold, centered) </w:t>
      </w:r>
    </w:p>
    <w:p w14:paraId="488DEEC6" w14:textId="77777777" w:rsidR="00D01FC4" w:rsidRPr="004F1046" w:rsidRDefault="00D01FC4" w:rsidP="00D01FC4">
      <w:pPr>
        <w:jc w:val="center"/>
        <w:rPr>
          <w:b/>
          <w:sz w:val="24"/>
          <w:lang w:val="en-US"/>
        </w:rPr>
      </w:pPr>
      <w:r w:rsidRPr="004F1046">
        <w:rPr>
          <w:b/>
          <w:sz w:val="24"/>
          <w:lang w:val="en-US"/>
        </w:rPr>
        <w:t>(Times New Roman, 12 pt)</w:t>
      </w:r>
    </w:p>
    <w:p w14:paraId="080DF94D" w14:textId="77777777" w:rsidR="00D01FC4" w:rsidRPr="00D01FC4" w:rsidRDefault="00D01FC4" w:rsidP="00D01FC4">
      <w:pPr>
        <w:jc w:val="center"/>
        <w:rPr>
          <w:szCs w:val="20"/>
          <w:lang w:val="en-US"/>
        </w:rPr>
      </w:pPr>
      <w:r w:rsidRPr="00D01FC4">
        <w:rPr>
          <w:szCs w:val="20"/>
          <w:lang w:val="en-US"/>
        </w:rPr>
        <w:t>(blank line, 10 pt)</w:t>
      </w:r>
    </w:p>
    <w:p w14:paraId="1B21AA82" w14:textId="77777777" w:rsidR="00D01FC4" w:rsidRPr="00D01FC4" w:rsidRDefault="00D01FC4" w:rsidP="00D01FC4">
      <w:pPr>
        <w:jc w:val="center"/>
        <w:rPr>
          <w:szCs w:val="20"/>
          <w:lang w:val="en-US"/>
        </w:rPr>
      </w:pPr>
      <w:r w:rsidRPr="00D01FC4">
        <w:rPr>
          <w:szCs w:val="20"/>
          <w:lang w:val="en-US"/>
        </w:rPr>
        <w:t>(blank line, 10 pt)</w:t>
      </w:r>
    </w:p>
    <w:p w14:paraId="75970528" w14:textId="1A109E5E" w:rsidR="00291CB8" w:rsidRDefault="00F72BB8" w:rsidP="00291CB8">
      <w:pPr>
        <w:rPr>
          <w:b/>
          <w:lang w:val="sr-Cyrl-CS"/>
        </w:rPr>
      </w:pPr>
      <w:r>
        <w:rPr>
          <w:b/>
          <w:szCs w:val="20"/>
        </w:rPr>
        <w:t>Name</w:t>
      </w:r>
      <w:r w:rsidR="00291CB8" w:rsidRPr="00D01FC4">
        <w:rPr>
          <w:b/>
          <w:szCs w:val="20"/>
          <w:lang w:val="sr-Cyrl-CS"/>
        </w:rPr>
        <w:t xml:space="preserve"> </w:t>
      </w:r>
      <w:r w:rsidR="00291CB8" w:rsidRPr="00D01FC4">
        <w:rPr>
          <w:b/>
          <w:szCs w:val="20"/>
          <w:lang w:val="en-US"/>
        </w:rPr>
        <w:t>Author1</w:t>
      </w:r>
      <w:r w:rsidR="004F1046">
        <w:rPr>
          <w:b/>
          <w:szCs w:val="20"/>
          <w:lang w:val="sr-Cyrl-RS"/>
        </w:rPr>
        <w:t xml:space="preserve"> </w:t>
      </w:r>
      <w:r w:rsidR="00291CB8" w:rsidRPr="00D01FC4">
        <w:rPr>
          <w:b/>
          <w:vertAlign w:val="superscript"/>
          <w:lang w:val="sr-Cyrl-CS"/>
        </w:rPr>
        <w:t>a</w:t>
      </w:r>
      <w:r w:rsidR="00291CB8">
        <w:rPr>
          <w:b/>
          <w:lang w:val="en-US"/>
        </w:rPr>
        <w:t xml:space="preserve"> </w:t>
      </w:r>
      <w:r w:rsidR="008A59EE">
        <w:rPr>
          <w:b/>
          <w:noProof/>
          <w:lang w:val="sr-Cyrl-CS"/>
        </w:rPr>
        <w:drawing>
          <wp:inline distT="0" distB="0" distL="0" distR="0" wp14:anchorId="5E8FA51C" wp14:editId="508BB0F6">
            <wp:extent cx="102235" cy="10223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CB8">
        <w:rPr>
          <w:b/>
          <w:lang w:val="sr-Cyrl-CS"/>
        </w:rPr>
        <w:t xml:space="preserve"> </w:t>
      </w:r>
      <w:r w:rsidR="00291CB8" w:rsidRPr="00291CB8">
        <w:rPr>
          <w:bCs/>
          <w:lang w:val="en-US"/>
        </w:rPr>
        <w:t>https://orcid.org/0000-000x-xxxx-xxxx</w:t>
      </w:r>
      <w:r w:rsidR="00291CB8" w:rsidRPr="00F72BB8">
        <w:rPr>
          <w:bCs/>
          <w:lang w:val="sr-Cyrl-CS"/>
        </w:rPr>
        <w:t>,</w:t>
      </w:r>
      <w:r w:rsidR="00291CB8" w:rsidRPr="00D01FC4">
        <w:rPr>
          <w:b/>
          <w:lang w:val="sr-Cyrl-CS"/>
        </w:rPr>
        <w:t xml:space="preserve"> </w:t>
      </w:r>
    </w:p>
    <w:p w14:paraId="3DADB7C2" w14:textId="239B6F4B" w:rsidR="00291CB8" w:rsidRDefault="00F72BB8" w:rsidP="00291CB8">
      <w:pPr>
        <w:rPr>
          <w:b/>
          <w:lang w:val="sr-Cyrl-CS"/>
        </w:rPr>
      </w:pPr>
      <w:r>
        <w:rPr>
          <w:b/>
          <w:szCs w:val="20"/>
          <w:u w:val="single"/>
          <w:lang w:val="sr-Latn-CS"/>
        </w:rPr>
        <w:t>Name</w:t>
      </w:r>
      <w:r w:rsidR="00291CB8" w:rsidRPr="00D01FC4">
        <w:rPr>
          <w:b/>
          <w:szCs w:val="20"/>
          <w:u w:val="single"/>
          <w:lang w:val="sr-Cyrl-CS"/>
        </w:rPr>
        <w:t xml:space="preserve"> </w:t>
      </w:r>
      <w:r w:rsidR="00291CB8" w:rsidRPr="00D01FC4">
        <w:rPr>
          <w:b/>
          <w:szCs w:val="20"/>
          <w:u w:val="single"/>
          <w:lang w:val="en-US"/>
        </w:rPr>
        <w:t>Author2</w:t>
      </w:r>
      <w:r w:rsidR="00291CB8" w:rsidRPr="00D01FC4">
        <w:rPr>
          <w:b/>
          <w:szCs w:val="20"/>
          <w:lang w:val="en-US"/>
        </w:rPr>
        <w:t xml:space="preserve"> </w:t>
      </w:r>
      <w:r w:rsidR="00291CB8" w:rsidRPr="00D01FC4">
        <w:rPr>
          <w:b/>
          <w:vertAlign w:val="superscript"/>
          <w:lang w:val="sr-Cyrl-CS"/>
        </w:rPr>
        <w:t>b</w:t>
      </w:r>
      <w:r w:rsidR="00291CB8">
        <w:rPr>
          <w:b/>
          <w:lang w:val="en-US"/>
        </w:rPr>
        <w:t xml:space="preserve"> </w:t>
      </w:r>
      <w:r w:rsidR="008A59EE">
        <w:rPr>
          <w:b/>
          <w:noProof/>
          <w:lang w:val="sr-Cyrl-CS"/>
        </w:rPr>
        <w:drawing>
          <wp:inline distT="0" distB="0" distL="0" distR="0" wp14:anchorId="47BE1EF4" wp14:editId="2B16C54A">
            <wp:extent cx="102235" cy="1022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CB8">
        <w:rPr>
          <w:b/>
          <w:lang w:val="sr-Cyrl-CS"/>
        </w:rPr>
        <w:t xml:space="preserve"> </w:t>
      </w:r>
      <w:r w:rsidR="00291CB8" w:rsidRPr="00291CB8">
        <w:rPr>
          <w:bCs/>
          <w:szCs w:val="20"/>
          <w:lang w:val="en-US"/>
        </w:rPr>
        <w:t>https://orcid.org/0000-000x-xxxx-xxxx</w:t>
      </w:r>
      <w:r w:rsidR="00291CB8" w:rsidRPr="00F72BB8">
        <w:rPr>
          <w:bCs/>
          <w:szCs w:val="20"/>
          <w:lang w:val="sr-Cyrl-CS"/>
        </w:rPr>
        <w:t>,</w:t>
      </w:r>
      <w:r w:rsidR="00291CB8" w:rsidRPr="00D01FC4">
        <w:rPr>
          <w:b/>
          <w:lang w:val="sr-Cyrl-CS"/>
        </w:rPr>
        <w:t xml:space="preserve"> </w:t>
      </w:r>
    </w:p>
    <w:p w14:paraId="4C6F5A6D" w14:textId="36E494BB" w:rsidR="00291CB8" w:rsidRPr="00D01FC4" w:rsidRDefault="00F72BB8" w:rsidP="00291CB8">
      <w:pPr>
        <w:rPr>
          <w:b/>
          <w:szCs w:val="20"/>
          <w:lang w:val="sr-Cyrl-CS"/>
        </w:rPr>
      </w:pPr>
      <w:r>
        <w:rPr>
          <w:b/>
          <w:szCs w:val="20"/>
          <w:lang w:val="en-US"/>
        </w:rPr>
        <w:t>Name</w:t>
      </w:r>
      <w:r w:rsidR="00291CB8" w:rsidRPr="00D01FC4">
        <w:rPr>
          <w:b/>
          <w:szCs w:val="20"/>
          <w:lang w:val="en-US"/>
        </w:rPr>
        <w:t xml:space="preserve"> Author3</w:t>
      </w:r>
      <w:r w:rsidR="00291CB8" w:rsidRPr="00D01FC4">
        <w:rPr>
          <w:b/>
          <w:lang w:val="sr-Cyrl-CS"/>
        </w:rPr>
        <w:t xml:space="preserve"> </w:t>
      </w:r>
      <w:r w:rsidR="00291CB8" w:rsidRPr="00D01FC4">
        <w:rPr>
          <w:b/>
          <w:vertAlign w:val="superscript"/>
          <w:lang w:val="sr-Cyrl-CS"/>
        </w:rPr>
        <w:t>c</w:t>
      </w:r>
      <w:r w:rsidR="00291CB8">
        <w:rPr>
          <w:b/>
          <w:lang w:val="en-US"/>
        </w:rPr>
        <w:t xml:space="preserve"> </w:t>
      </w:r>
      <w:r w:rsidR="008A59EE">
        <w:rPr>
          <w:b/>
          <w:noProof/>
          <w:lang w:val="sr-Cyrl-CS"/>
        </w:rPr>
        <w:drawing>
          <wp:inline distT="0" distB="0" distL="0" distR="0" wp14:anchorId="63B6532D" wp14:editId="4CD8DEB5">
            <wp:extent cx="102235" cy="10223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CB8">
        <w:rPr>
          <w:b/>
          <w:lang w:val="sr-Cyrl-CS"/>
        </w:rPr>
        <w:t xml:space="preserve"> </w:t>
      </w:r>
      <w:r w:rsidR="00291CB8" w:rsidRPr="00291CB8">
        <w:rPr>
          <w:bCs/>
          <w:szCs w:val="20"/>
          <w:lang w:val="en-US"/>
        </w:rPr>
        <w:t>https://orcid.org/0000-000x-xxxx-xxxx</w:t>
      </w:r>
    </w:p>
    <w:p w14:paraId="66ECF657" w14:textId="77777777" w:rsidR="00D01FC4" w:rsidRPr="00D01FC4" w:rsidRDefault="00D01FC4" w:rsidP="00D01FC4">
      <w:pPr>
        <w:rPr>
          <w:b/>
          <w:lang w:val="en-US"/>
        </w:rPr>
      </w:pPr>
      <w:r w:rsidRPr="00D01FC4">
        <w:rPr>
          <w:b/>
          <w:lang w:val="en-US"/>
        </w:rPr>
        <w:t>(</w:t>
      </w:r>
      <w:r w:rsidRPr="00D01FC4">
        <w:rPr>
          <w:b/>
          <w:lang w:val="sr-Latn-CS"/>
        </w:rPr>
        <w:t>underline the name of presenting author, b</w:t>
      </w:r>
      <w:r w:rsidRPr="00D01FC4">
        <w:rPr>
          <w:b/>
          <w:szCs w:val="20"/>
          <w:lang w:val="en-US"/>
        </w:rPr>
        <w:t xml:space="preserve">old, </w:t>
      </w:r>
      <w:r w:rsidRPr="00D01FC4">
        <w:rPr>
          <w:b/>
          <w:lang w:val="en-US"/>
        </w:rPr>
        <w:t>Times New Roman, 10 pt)</w:t>
      </w:r>
    </w:p>
    <w:p w14:paraId="2BB35347" w14:textId="77777777" w:rsidR="00D01FC4" w:rsidRPr="00D01FC4" w:rsidRDefault="00D01FC4" w:rsidP="00D01FC4">
      <w:pPr>
        <w:jc w:val="center"/>
        <w:rPr>
          <w:szCs w:val="20"/>
          <w:lang w:val="en-US"/>
        </w:rPr>
      </w:pPr>
      <w:r w:rsidRPr="00D01FC4">
        <w:rPr>
          <w:szCs w:val="20"/>
          <w:lang w:val="en-US"/>
        </w:rPr>
        <w:t>(blank line, 10 pt)</w:t>
      </w:r>
    </w:p>
    <w:p w14:paraId="198EA54F" w14:textId="77777777" w:rsidR="00D01FC4" w:rsidRPr="00D01FC4" w:rsidRDefault="00D01FC4" w:rsidP="00D01FC4">
      <w:pPr>
        <w:rPr>
          <w:i/>
          <w:szCs w:val="20"/>
          <w:lang w:val="fr-FR"/>
        </w:rPr>
      </w:pPr>
      <w:proofErr w:type="gramStart"/>
      <w:r w:rsidRPr="00D01FC4">
        <w:rPr>
          <w:i/>
          <w:szCs w:val="20"/>
          <w:vertAlign w:val="superscript"/>
          <w:lang w:val="fr-FR"/>
        </w:rPr>
        <w:t>a</w:t>
      </w:r>
      <w:proofErr w:type="gramEnd"/>
      <w:r w:rsidRPr="00D01FC4">
        <w:rPr>
          <w:i/>
          <w:szCs w:val="20"/>
          <w:vertAlign w:val="superscript"/>
          <w:lang w:val="fr-FR"/>
        </w:rPr>
        <w:t xml:space="preserve"> </w:t>
      </w:r>
      <w:r w:rsidRPr="00D01FC4">
        <w:rPr>
          <w:i/>
          <w:szCs w:val="20"/>
          <w:lang w:val="fr-FR"/>
        </w:rPr>
        <w:t>Affiliation</w:t>
      </w:r>
      <w:proofErr w:type="gramStart"/>
      <w:r w:rsidRPr="00D01FC4">
        <w:rPr>
          <w:i/>
          <w:szCs w:val="20"/>
          <w:lang w:val="fr-FR"/>
        </w:rPr>
        <w:t>1</w:t>
      </w:r>
      <w:r w:rsidRPr="00D01FC4">
        <w:rPr>
          <w:i/>
          <w:lang w:val="fr-FR"/>
        </w:rPr>
        <w:t>;</w:t>
      </w:r>
      <w:proofErr w:type="gramEnd"/>
      <w:r w:rsidRPr="00D01FC4">
        <w:rPr>
          <w:i/>
          <w:szCs w:val="20"/>
          <w:lang w:val="fr-FR"/>
        </w:rPr>
        <w:t xml:space="preserve"> </w:t>
      </w:r>
      <w:r w:rsidRPr="00D01FC4">
        <w:rPr>
          <w:i/>
          <w:szCs w:val="20"/>
          <w:vertAlign w:val="superscript"/>
          <w:lang w:val="fr-FR"/>
        </w:rPr>
        <w:t xml:space="preserve">b </w:t>
      </w:r>
      <w:r w:rsidRPr="00D01FC4">
        <w:rPr>
          <w:i/>
          <w:szCs w:val="20"/>
          <w:lang w:val="fr-FR"/>
        </w:rPr>
        <w:t>Affiliation</w:t>
      </w:r>
      <w:proofErr w:type="gramStart"/>
      <w:r w:rsidRPr="00D01FC4">
        <w:rPr>
          <w:i/>
          <w:szCs w:val="20"/>
          <w:lang w:val="fr-FR"/>
        </w:rPr>
        <w:t>2</w:t>
      </w:r>
      <w:r w:rsidRPr="00D01FC4">
        <w:rPr>
          <w:i/>
          <w:lang w:val="fr-FR"/>
        </w:rPr>
        <w:t>;</w:t>
      </w:r>
      <w:proofErr w:type="gramEnd"/>
      <w:r w:rsidRPr="00D01FC4">
        <w:rPr>
          <w:i/>
          <w:szCs w:val="20"/>
          <w:lang w:val="fr-FR"/>
        </w:rPr>
        <w:t xml:space="preserve"> </w:t>
      </w:r>
      <w:r w:rsidRPr="00D01FC4">
        <w:rPr>
          <w:i/>
          <w:szCs w:val="20"/>
          <w:vertAlign w:val="superscript"/>
          <w:lang w:val="fr-FR"/>
        </w:rPr>
        <w:t xml:space="preserve">c </w:t>
      </w:r>
      <w:r w:rsidRPr="00D01FC4">
        <w:rPr>
          <w:i/>
          <w:szCs w:val="20"/>
          <w:lang w:val="fr-FR"/>
        </w:rPr>
        <w:t>Affiliation3</w:t>
      </w:r>
    </w:p>
    <w:p w14:paraId="10688B5D" w14:textId="77777777" w:rsidR="00D01FC4" w:rsidRPr="00D01FC4" w:rsidRDefault="00D01FC4" w:rsidP="00D01FC4">
      <w:pPr>
        <w:rPr>
          <w:b/>
          <w:szCs w:val="20"/>
          <w:lang w:val="en-US"/>
        </w:rPr>
      </w:pPr>
      <w:r w:rsidRPr="00D01FC4">
        <w:rPr>
          <w:szCs w:val="20"/>
          <w:lang w:val="en-US"/>
        </w:rPr>
        <w:t>(</w:t>
      </w:r>
      <w:r w:rsidRPr="00D01FC4">
        <w:rPr>
          <w:lang w:val="en-US"/>
        </w:rPr>
        <w:t>Times New Roman, 10 pt, italic</w:t>
      </w:r>
      <w:r w:rsidRPr="00D01FC4">
        <w:rPr>
          <w:szCs w:val="20"/>
          <w:lang w:val="en-US"/>
        </w:rPr>
        <w:t>)</w:t>
      </w:r>
    </w:p>
    <w:p w14:paraId="15B72317" w14:textId="77777777" w:rsidR="00D01FC4" w:rsidRDefault="00D01FC4" w:rsidP="00D01FC4">
      <w:pPr>
        <w:rPr>
          <w:szCs w:val="20"/>
          <w:lang w:val="en-US"/>
        </w:rPr>
      </w:pPr>
      <w:r w:rsidRPr="00D01FC4">
        <w:rPr>
          <w:szCs w:val="20"/>
          <w:lang w:val="en-US"/>
        </w:rPr>
        <w:t>e-mail: contact author</w:t>
      </w:r>
    </w:p>
    <w:p w14:paraId="2DC9D497" w14:textId="08BF5728" w:rsidR="00291CB8" w:rsidRPr="00291CB8" w:rsidRDefault="00347654" w:rsidP="00291CB8">
      <w:pPr>
        <w:pStyle w:val="Footer"/>
      </w:pPr>
      <w:r>
        <w:rPr>
          <w:lang w:val="en-US"/>
        </w:rPr>
        <w:t xml:space="preserve"> </w:t>
      </w:r>
    </w:p>
    <w:p w14:paraId="32ED7747" w14:textId="77777777" w:rsidR="00D01FC4" w:rsidRPr="00D01FC4" w:rsidRDefault="00D01FC4" w:rsidP="00D01FC4">
      <w:pPr>
        <w:jc w:val="center"/>
        <w:rPr>
          <w:szCs w:val="20"/>
          <w:lang w:val="en-US"/>
        </w:rPr>
      </w:pPr>
      <w:r w:rsidRPr="00D01FC4">
        <w:rPr>
          <w:szCs w:val="20"/>
          <w:lang w:val="en-US"/>
        </w:rPr>
        <w:t>(blank line, 10 pt)</w:t>
      </w:r>
    </w:p>
    <w:p w14:paraId="5B05B123" w14:textId="77777777" w:rsidR="00E02FA0" w:rsidRPr="009E3C3C" w:rsidRDefault="00D01FC4" w:rsidP="009E3C3C">
      <w:pPr>
        <w:jc w:val="center"/>
        <w:rPr>
          <w:szCs w:val="20"/>
          <w:lang w:val="sr-Cyrl-RS"/>
        </w:rPr>
      </w:pPr>
      <w:r w:rsidRPr="00D01FC4">
        <w:rPr>
          <w:szCs w:val="20"/>
          <w:lang w:val="en-US"/>
        </w:rPr>
        <w:t>(blank line, 10 pt)</w:t>
      </w:r>
    </w:p>
    <w:p w14:paraId="04697D76" w14:textId="77777777" w:rsidR="00291CB8" w:rsidRPr="00D01FC4" w:rsidRDefault="00291CB8" w:rsidP="00291CB8">
      <w:pPr>
        <w:ind w:firstLine="284"/>
        <w:rPr>
          <w:rStyle w:val="hps"/>
          <w:szCs w:val="20"/>
          <w:lang w:val="en-US"/>
        </w:rPr>
      </w:pPr>
      <w:r w:rsidRPr="00D01FC4">
        <w:rPr>
          <w:rStyle w:val="hps"/>
          <w:szCs w:val="20"/>
          <w:lang w:val="en-US"/>
        </w:rPr>
        <w:t>The abstract</w:t>
      </w:r>
      <w:r w:rsidRPr="00D01FC4">
        <w:rPr>
          <w:szCs w:val="20"/>
          <w:lang w:val="en-US"/>
        </w:rPr>
        <w:t xml:space="preserve"> </w:t>
      </w:r>
      <w:r w:rsidRPr="00D01FC4">
        <w:rPr>
          <w:rStyle w:val="hps"/>
          <w:szCs w:val="20"/>
          <w:lang w:val="en-US"/>
        </w:rPr>
        <w:t>should be prepared</w:t>
      </w:r>
      <w:r w:rsidRPr="00D01FC4">
        <w:rPr>
          <w:szCs w:val="20"/>
          <w:lang w:val="en-US"/>
        </w:rPr>
        <w:t xml:space="preserve"> </w:t>
      </w:r>
      <w:r w:rsidRPr="00D01FC4">
        <w:rPr>
          <w:rStyle w:val="hps"/>
          <w:szCs w:val="20"/>
          <w:lang w:val="en-US"/>
        </w:rPr>
        <w:t>in English</w:t>
      </w:r>
      <w:r w:rsidRPr="00D01FC4">
        <w:rPr>
          <w:szCs w:val="20"/>
          <w:lang w:val="en-US"/>
        </w:rPr>
        <w:t xml:space="preserve"> </w:t>
      </w:r>
      <w:r w:rsidRPr="00D01FC4">
        <w:rPr>
          <w:rStyle w:val="hps"/>
          <w:szCs w:val="20"/>
          <w:lang w:val="en-US"/>
        </w:rPr>
        <w:t>according to</w:t>
      </w:r>
      <w:r w:rsidRPr="00D01FC4">
        <w:rPr>
          <w:szCs w:val="20"/>
          <w:lang w:val="en-US"/>
        </w:rPr>
        <w:t xml:space="preserve"> </w:t>
      </w:r>
      <w:r w:rsidRPr="00D01FC4">
        <w:rPr>
          <w:rStyle w:val="hps"/>
          <w:szCs w:val="20"/>
          <w:lang w:val="en-US"/>
        </w:rPr>
        <w:t>the following instructions:</w:t>
      </w:r>
    </w:p>
    <w:p w14:paraId="5DFEC100" w14:textId="77777777" w:rsidR="00291CB8" w:rsidRPr="00D01FC4" w:rsidRDefault="00291CB8" w:rsidP="004F1046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szCs w:val="20"/>
          <w:lang w:val="en-US"/>
        </w:rPr>
      </w:pPr>
      <w:r w:rsidRPr="00D01FC4">
        <w:rPr>
          <w:szCs w:val="20"/>
          <w:lang w:val="en-US"/>
        </w:rPr>
        <w:t>Maximum one-page length; maximum of two-page length is allowed for plenary lectures.</w:t>
      </w:r>
    </w:p>
    <w:p w14:paraId="113F127E" w14:textId="77777777" w:rsidR="00291CB8" w:rsidRPr="00D01FC4" w:rsidRDefault="00291CB8" w:rsidP="004F1046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lang w:val="en-US"/>
        </w:rPr>
      </w:pPr>
      <w:r w:rsidRPr="00D01FC4">
        <w:rPr>
          <w:szCs w:val="20"/>
          <w:lang w:val="en-US"/>
        </w:rPr>
        <w:t>Text should be written in MS Word, Times New Roman, 10 pt. Text should be justified and single spaced.</w:t>
      </w:r>
    </w:p>
    <w:p w14:paraId="3BB5180F" w14:textId="77777777" w:rsidR="00291CB8" w:rsidRPr="00D01FC4" w:rsidRDefault="00291CB8" w:rsidP="004F1046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lang w:val="en-US"/>
        </w:rPr>
      </w:pPr>
      <w:r w:rsidRPr="00D01FC4">
        <w:rPr>
          <w:lang w:val="sr-Latn-CS"/>
        </w:rPr>
        <w:t xml:space="preserve">Any </w:t>
      </w:r>
      <w:r w:rsidRPr="00D01FC4">
        <w:rPr>
          <w:lang w:val="en-US"/>
        </w:rPr>
        <w:t xml:space="preserve">figures </w:t>
      </w:r>
      <w:r w:rsidRPr="00D01FC4">
        <w:rPr>
          <w:lang w:val="sr-Latn-CS"/>
        </w:rPr>
        <w:t>should</w:t>
      </w:r>
      <w:r w:rsidRPr="00D01FC4">
        <w:rPr>
          <w:lang w:val="en-US"/>
        </w:rPr>
        <w:t xml:space="preserve"> be included in the text.</w:t>
      </w:r>
    </w:p>
    <w:p w14:paraId="2D68B857" w14:textId="77777777" w:rsidR="00291CB8" w:rsidRPr="00D01FC4" w:rsidRDefault="00291CB8" w:rsidP="004F1046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lang w:val="en-US"/>
        </w:rPr>
      </w:pPr>
      <w:r w:rsidRPr="00D01FC4">
        <w:rPr>
          <w:lang w:val="en-US"/>
        </w:rPr>
        <w:t xml:space="preserve">The references in the text </w:t>
      </w:r>
      <w:r w:rsidRPr="00D01FC4">
        <w:rPr>
          <w:szCs w:val="20"/>
          <w:lang w:val="en-US"/>
        </w:rPr>
        <w:t xml:space="preserve">should be </w:t>
      </w:r>
      <w:r w:rsidRPr="00D01FC4">
        <w:rPr>
          <w:lang w:val="en-US"/>
        </w:rPr>
        <w:t xml:space="preserve">indicated by square brackets, see example [1]. List of references should be separated from the text by a blank line. </w:t>
      </w:r>
    </w:p>
    <w:p w14:paraId="2574A09F" w14:textId="77777777" w:rsidR="00291CB8" w:rsidRPr="00D01FC4" w:rsidRDefault="00291CB8" w:rsidP="00291CB8">
      <w:pPr>
        <w:jc w:val="center"/>
        <w:rPr>
          <w:szCs w:val="20"/>
          <w:lang w:val="en-US"/>
        </w:rPr>
      </w:pPr>
      <w:r w:rsidRPr="00D01FC4">
        <w:rPr>
          <w:szCs w:val="20"/>
          <w:lang w:val="en-US"/>
        </w:rPr>
        <w:t>(blank line, 10 pt)</w:t>
      </w:r>
    </w:p>
    <w:p w14:paraId="0642C463" w14:textId="77777777" w:rsidR="00291CB8" w:rsidRDefault="00291CB8" w:rsidP="00291CB8">
      <w:pPr>
        <w:rPr>
          <w:lang w:val="en-US"/>
        </w:rPr>
      </w:pPr>
      <w:r w:rsidRPr="00D01FC4">
        <w:rPr>
          <w:lang w:val="en-US"/>
        </w:rPr>
        <w:sym w:font="Symbol" w:char="F05B"/>
      </w:r>
      <w:r w:rsidRPr="00D01FC4">
        <w:rPr>
          <w:lang w:val="en-US"/>
        </w:rPr>
        <w:t>1</w:t>
      </w:r>
      <w:r w:rsidRPr="00D01FC4">
        <w:rPr>
          <w:lang w:val="en-US"/>
        </w:rPr>
        <w:sym w:font="Symbol" w:char="F05D"/>
      </w:r>
      <w:r w:rsidRPr="00D01FC4">
        <w:rPr>
          <w:lang w:val="en-US"/>
        </w:rPr>
        <w:t xml:space="preserve"> R. Author1, S. Author2, </w:t>
      </w:r>
      <w:r w:rsidRPr="00D01FC4">
        <w:rPr>
          <w:i/>
          <w:lang w:val="en-US"/>
        </w:rPr>
        <w:t>Journal</w:t>
      </w:r>
      <w:r w:rsidRPr="00D01FC4">
        <w:rPr>
          <w:lang w:val="en-US"/>
        </w:rPr>
        <w:t xml:space="preserve">, </w:t>
      </w:r>
      <w:r w:rsidRPr="00D01FC4">
        <w:rPr>
          <w:b/>
          <w:lang w:val="en-US"/>
        </w:rPr>
        <w:t>1</w:t>
      </w:r>
      <w:r w:rsidRPr="00D01FC4">
        <w:rPr>
          <w:lang w:val="en-US"/>
        </w:rPr>
        <w:t xml:space="preserve"> (2014) 1</w:t>
      </w:r>
      <w:r>
        <w:rPr>
          <w:lang w:val="en-US"/>
        </w:rPr>
        <w:t>–</w:t>
      </w:r>
      <w:r w:rsidRPr="00D01FC4">
        <w:rPr>
          <w:lang w:val="en-US"/>
        </w:rPr>
        <w:t>11.</w:t>
      </w:r>
    </w:p>
    <w:p w14:paraId="4A74CE86" w14:textId="77777777" w:rsidR="004F1046" w:rsidRPr="00D01FC4" w:rsidRDefault="004F1046" w:rsidP="004F1046">
      <w:pPr>
        <w:jc w:val="center"/>
        <w:rPr>
          <w:szCs w:val="20"/>
          <w:lang w:val="en-US"/>
        </w:rPr>
      </w:pPr>
      <w:r w:rsidRPr="00D01FC4">
        <w:rPr>
          <w:szCs w:val="20"/>
          <w:lang w:val="en-US"/>
        </w:rPr>
        <w:t>(blank line, 10 pt)</w:t>
      </w:r>
    </w:p>
    <w:p w14:paraId="7E23CC3C" w14:textId="77777777" w:rsidR="004F1046" w:rsidRPr="004F1046" w:rsidRDefault="004F1046" w:rsidP="004F1046">
      <w:pPr>
        <w:jc w:val="left"/>
        <w:rPr>
          <w:i/>
          <w:iCs/>
          <w:szCs w:val="20"/>
          <w:lang w:val="sr-Cyrl-RS"/>
        </w:rPr>
      </w:pPr>
      <w:r>
        <w:rPr>
          <w:i/>
          <w:iCs/>
          <w:szCs w:val="20"/>
        </w:rPr>
        <w:t>Acknowledgement</w:t>
      </w:r>
      <w:r w:rsidRPr="004F1046">
        <w:rPr>
          <w:i/>
          <w:iCs/>
          <w:szCs w:val="20"/>
          <w:lang w:val="sr-Cyrl-RS"/>
        </w:rPr>
        <w:t>:</w:t>
      </w:r>
    </w:p>
    <w:p w14:paraId="3E5F06AB" w14:textId="77777777" w:rsidR="00D2542C" w:rsidRPr="009E3C3C" w:rsidRDefault="00D2542C" w:rsidP="004F1046">
      <w:pPr>
        <w:rPr>
          <w:szCs w:val="20"/>
          <w:lang w:val="sr-Cyrl-RS"/>
        </w:rPr>
      </w:pPr>
    </w:p>
    <w:sectPr w:rsidR="00D2542C" w:rsidRPr="009E3C3C" w:rsidSect="00986113">
      <w:headerReference w:type="even" r:id="rId12"/>
      <w:headerReference w:type="default" r:id="rId13"/>
      <w:footerReference w:type="even" r:id="rId14"/>
      <w:footerReference w:type="default" r:id="rId15"/>
      <w:pgSz w:w="9356" w:h="13325" w:code="34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FD518" w14:textId="77777777" w:rsidR="00F51B52" w:rsidRDefault="00F51B52" w:rsidP="00D657B9">
      <w:r>
        <w:separator/>
      </w:r>
    </w:p>
  </w:endnote>
  <w:endnote w:type="continuationSeparator" w:id="0">
    <w:p w14:paraId="6423CC96" w14:textId="77777777" w:rsidR="00F51B52" w:rsidRDefault="00F51B52" w:rsidP="00D6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inion Pro Capt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B429F" w14:textId="77777777" w:rsidR="004F1046" w:rsidRPr="004F1046" w:rsidRDefault="004F1046" w:rsidP="004F1046">
    <w:pPr>
      <w:pStyle w:val="Footer"/>
      <w:tabs>
        <w:tab w:val="clear" w:pos="4680"/>
        <w:tab w:val="center" w:pos="3544"/>
      </w:tabs>
      <w:rPr>
        <w:lang w:val="sr-Cyrl-RS"/>
      </w:rPr>
    </w:pPr>
    <w:r>
      <w:rPr>
        <w:lang w:val="sr-Cyrl-RS"/>
      </w:rPr>
      <w:tab/>
    </w:r>
    <w:r w:rsidRPr="004F1046">
      <w:rPr>
        <w:lang w:val="sr-Cyrl-RS"/>
      </w:rPr>
      <w:fldChar w:fldCharType="begin"/>
    </w:r>
    <w:r w:rsidRPr="004F1046">
      <w:rPr>
        <w:lang w:val="sr-Cyrl-RS"/>
      </w:rPr>
      <w:instrText xml:space="preserve"> PAGE   \* MERGEFORMAT </w:instrText>
    </w:r>
    <w:r w:rsidRPr="004F1046">
      <w:rPr>
        <w:lang w:val="sr-Cyrl-RS"/>
      </w:rPr>
      <w:fldChar w:fldCharType="separate"/>
    </w:r>
    <w:r w:rsidRPr="004F1046">
      <w:rPr>
        <w:noProof/>
        <w:lang w:val="sr-Cyrl-RS"/>
      </w:rPr>
      <w:t>1</w:t>
    </w:r>
    <w:r w:rsidRPr="004F1046">
      <w:rPr>
        <w:noProof/>
        <w:lang w:val="sr-Cyrl-R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B6FB7" w14:textId="77777777" w:rsidR="004F1046" w:rsidRPr="004F1046" w:rsidRDefault="004F1046" w:rsidP="004F1046">
    <w:pPr>
      <w:pStyle w:val="Footer"/>
      <w:tabs>
        <w:tab w:val="clear" w:pos="4680"/>
        <w:tab w:val="center" w:pos="3544"/>
      </w:tabs>
      <w:rPr>
        <w:lang w:val="sr-Cyrl-RS"/>
      </w:rPr>
    </w:pPr>
    <w:r>
      <w:rPr>
        <w:lang w:val="sr-Cyrl-RS"/>
      </w:rPr>
      <w:tab/>
    </w:r>
    <w:r w:rsidRPr="004F1046">
      <w:rPr>
        <w:lang w:val="sr-Cyrl-RS"/>
      </w:rPr>
      <w:fldChar w:fldCharType="begin"/>
    </w:r>
    <w:r w:rsidRPr="004F1046">
      <w:rPr>
        <w:lang w:val="sr-Cyrl-RS"/>
      </w:rPr>
      <w:instrText xml:space="preserve"> PAGE   \* MERGEFORMAT </w:instrText>
    </w:r>
    <w:r w:rsidRPr="004F1046">
      <w:rPr>
        <w:lang w:val="sr-Cyrl-RS"/>
      </w:rPr>
      <w:fldChar w:fldCharType="separate"/>
    </w:r>
    <w:r w:rsidRPr="004F1046">
      <w:rPr>
        <w:noProof/>
        <w:lang w:val="sr-Cyrl-RS"/>
      </w:rPr>
      <w:t>1</w:t>
    </w:r>
    <w:r w:rsidRPr="004F1046">
      <w:rPr>
        <w:noProof/>
        <w:lang w:val="sr-Cyrl-R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55FE0" w14:textId="77777777" w:rsidR="00F51B52" w:rsidRDefault="00F51B52" w:rsidP="00D657B9">
      <w:r>
        <w:separator/>
      </w:r>
    </w:p>
  </w:footnote>
  <w:footnote w:type="continuationSeparator" w:id="0">
    <w:p w14:paraId="5DAD7630" w14:textId="77777777" w:rsidR="00F51B52" w:rsidRDefault="00F51B52" w:rsidP="00D65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F9283" w14:textId="37D5A264" w:rsidR="00291CB8" w:rsidRDefault="00347654" w:rsidP="00291CB8">
    <w:pPr>
      <w:pStyle w:val="Header"/>
      <w:pBdr>
        <w:bottom w:val="single" w:sz="4" w:space="1" w:color="auto"/>
      </w:pBdr>
      <w:jc w:val="center"/>
      <w:rPr>
        <w:iCs/>
      </w:rPr>
    </w:pPr>
    <w:r>
      <w:rPr>
        <w:iCs/>
        <w:lang w:val="en-US"/>
      </w:rPr>
      <w:t>30</w:t>
    </w:r>
    <w:r w:rsidR="00291CB8">
      <w:rPr>
        <w:iCs/>
        <w:vertAlign w:val="superscript"/>
        <w:lang w:val="en-US"/>
      </w:rPr>
      <w:t>th</w:t>
    </w:r>
    <w:r w:rsidR="00291CB8" w:rsidRPr="00EF00B1">
      <w:rPr>
        <w:iCs/>
        <w:lang w:val="en-US"/>
      </w:rPr>
      <w:t xml:space="preserve"> Conference of the Serbian Crystallographic </w:t>
    </w:r>
    <w:proofErr w:type="spellStart"/>
    <w:r w:rsidR="00291CB8" w:rsidRPr="00EF00B1">
      <w:rPr>
        <w:iCs/>
        <w:lang w:val="en-US"/>
      </w:rPr>
      <w:t>Societ</w:t>
    </w:r>
    <w:proofErr w:type="spellEnd"/>
    <w:r w:rsidR="00291CB8" w:rsidRPr="00EF00B1">
      <w:rPr>
        <w:iCs/>
      </w:rPr>
      <w:t>y</w:t>
    </w:r>
  </w:p>
  <w:p w14:paraId="1274558E" w14:textId="77777777" w:rsidR="00EF00B1" w:rsidRPr="00EF00B1" w:rsidRDefault="00EF00B1" w:rsidP="00291CB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361B" w14:textId="2911ACEF" w:rsidR="00291CB8" w:rsidRDefault="00291CB8" w:rsidP="00FA51E2">
    <w:pPr>
      <w:pStyle w:val="Header"/>
      <w:pBdr>
        <w:bottom w:val="single" w:sz="4" w:space="1" w:color="auto"/>
      </w:pBdr>
      <w:tabs>
        <w:tab w:val="clear" w:pos="4680"/>
        <w:tab w:val="center" w:pos="3402"/>
      </w:tabs>
      <w:rPr>
        <w:szCs w:val="20"/>
        <w:lang w:val="sr-Cyrl-RS"/>
      </w:rPr>
    </w:pPr>
    <w:bookmarkStart w:id="2" w:name="_Hlk161048797"/>
    <w:bookmarkStart w:id="3" w:name="_Hlk161048798"/>
    <w:r>
      <w:rPr>
        <w:szCs w:val="20"/>
      </w:rPr>
      <w:tab/>
    </w:r>
    <w:bookmarkStart w:id="4" w:name="_Hlk161048777"/>
    <w:bookmarkStart w:id="5" w:name="_Hlk161048778"/>
    <w:r w:rsidRPr="00EF00B1">
      <w:rPr>
        <w:szCs w:val="20"/>
      </w:rPr>
      <w:t>XX</w:t>
    </w:r>
    <w:r>
      <w:rPr>
        <w:szCs w:val="20"/>
      </w:rPr>
      <w:t>X</w:t>
    </w:r>
    <w:r w:rsidRPr="00EF00B1">
      <w:rPr>
        <w:szCs w:val="20"/>
      </w:rPr>
      <w:t xml:space="preserve"> </w:t>
    </w:r>
    <w:r w:rsidRPr="00EF00B1">
      <w:rPr>
        <w:szCs w:val="20"/>
        <w:lang w:val="sr-Cyrl-RS"/>
      </w:rPr>
      <w:t xml:space="preserve">Конференција Српског </w:t>
    </w:r>
    <w:proofErr w:type="spellStart"/>
    <w:r w:rsidRPr="00EF00B1">
      <w:rPr>
        <w:szCs w:val="20"/>
        <w:lang w:val="sr-Cyrl-RS"/>
      </w:rPr>
      <w:t>кристалографског</w:t>
    </w:r>
    <w:proofErr w:type="spellEnd"/>
    <w:r w:rsidRPr="00EF00B1">
      <w:rPr>
        <w:szCs w:val="20"/>
        <w:lang w:val="sr-Cyrl-RS"/>
      </w:rPr>
      <w:t xml:space="preserve"> друштва</w:t>
    </w:r>
  </w:p>
  <w:bookmarkEnd w:id="2"/>
  <w:bookmarkEnd w:id="3"/>
  <w:bookmarkEnd w:id="4"/>
  <w:bookmarkEnd w:id="5"/>
  <w:p w14:paraId="20DF952F" w14:textId="77777777" w:rsidR="002B1F67" w:rsidRPr="00EF00B1" w:rsidRDefault="002B1F67" w:rsidP="00291CB8">
    <w:pPr>
      <w:pStyle w:val="Header"/>
      <w:tabs>
        <w:tab w:val="clear" w:pos="4680"/>
        <w:tab w:val="center" w:pos="3402"/>
      </w:tabs>
      <w:rPr>
        <w:szCs w:val="20"/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F8674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56DEE"/>
    <w:multiLevelType w:val="hybridMultilevel"/>
    <w:tmpl w:val="0958CE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D66FD"/>
    <w:multiLevelType w:val="hybridMultilevel"/>
    <w:tmpl w:val="AC968D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A5B1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C41A9E"/>
    <w:multiLevelType w:val="hybridMultilevel"/>
    <w:tmpl w:val="8A36B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B7DCF"/>
    <w:multiLevelType w:val="hybridMultilevel"/>
    <w:tmpl w:val="51C69AAC"/>
    <w:lvl w:ilvl="0" w:tplc="8028F93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433D1"/>
    <w:multiLevelType w:val="multilevel"/>
    <w:tmpl w:val="9ED6FCCE"/>
    <w:lvl w:ilvl="0">
      <w:start w:val="1"/>
      <w:numFmt w:val="decimal"/>
      <w:pStyle w:val="Heading1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FAC2F57"/>
    <w:multiLevelType w:val="hybridMultilevel"/>
    <w:tmpl w:val="9C109A7A"/>
    <w:lvl w:ilvl="0" w:tplc="241A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8" w15:restartNumberingAfterBreak="0">
    <w:nsid w:val="64FF4450"/>
    <w:multiLevelType w:val="hybridMultilevel"/>
    <w:tmpl w:val="085AA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65732"/>
    <w:multiLevelType w:val="hybridMultilevel"/>
    <w:tmpl w:val="BAE8E4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6336780">
    <w:abstractNumId w:val="4"/>
  </w:num>
  <w:num w:numId="2" w16cid:durableId="1809735523">
    <w:abstractNumId w:val="5"/>
  </w:num>
  <w:num w:numId="3" w16cid:durableId="352221424">
    <w:abstractNumId w:val="2"/>
  </w:num>
  <w:num w:numId="4" w16cid:durableId="1402218385">
    <w:abstractNumId w:val="7"/>
  </w:num>
  <w:num w:numId="5" w16cid:durableId="267350772">
    <w:abstractNumId w:val="3"/>
  </w:num>
  <w:num w:numId="6" w16cid:durableId="1029796393">
    <w:abstractNumId w:val="6"/>
  </w:num>
  <w:num w:numId="7" w16cid:durableId="1486553319">
    <w:abstractNumId w:val="0"/>
  </w:num>
  <w:num w:numId="8" w16cid:durableId="1216626918">
    <w:abstractNumId w:val="8"/>
  </w:num>
  <w:num w:numId="9" w16cid:durableId="108281611">
    <w:abstractNumId w:val="1"/>
  </w:num>
  <w:num w:numId="10" w16cid:durableId="11413807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SpellingErrors/>
  <w:hideGrammaticalErrors/>
  <w:proofState w:spelling="clean" w:grammar="clean"/>
  <w:defaultTabStop w:val="720"/>
  <w:autoHyphenation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wMDC0MDQxNDa3NDZS0lEKTi0uzszPAykwqQUAiCOWsywAAAA="/>
  </w:docVars>
  <w:rsids>
    <w:rsidRoot w:val="00306DB4"/>
    <w:rsid w:val="00000397"/>
    <w:rsid w:val="00004837"/>
    <w:rsid w:val="00005703"/>
    <w:rsid w:val="0000610A"/>
    <w:rsid w:val="0000617D"/>
    <w:rsid w:val="00006B8A"/>
    <w:rsid w:val="00006EE4"/>
    <w:rsid w:val="00007C4F"/>
    <w:rsid w:val="00007F24"/>
    <w:rsid w:val="0001008B"/>
    <w:rsid w:val="000120D6"/>
    <w:rsid w:val="000129C2"/>
    <w:rsid w:val="00013530"/>
    <w:rsid w:val="00021C29"/>
    <w:rsid w:val="0002341A"/>
    <w:rsid w:val="00025F61"/>
    <w:rsid w:val="00030BEC"/>
    <w:rsid w:val="0003113F"/>
    <w:rsid w:val="0003139E"/>
    <w:rsid w:val="00031E2B"/>
    <w:rsid w:val="00031EA4"/>
    <w:rsid w:val="00032201"/>
    <w:rsid w:val="00033702"/>
    <w:rsid w:val="00034568"/>
    <w:rsid w:val="00040075"/>
    <w:rsid w:val="0004129E"/>
    <w:rsid w:val="000438F9"/>
    <w:rsid w:val="00043BDD"/>
    <w:rsid w:val="00043D83"/>
    <w:rsid w:val="00050D56"/>
    <w:rsid w:val="00050FDD"/>
    <w:rsid w:val="00051F45"/>
    <w:rsid w:val="000528DC"/>
    <w:rsid w:val="00052AA8"/>
    <w:rsid w:val="00054E07"/>
    <w:rsid w:val="0005559E"/>
    <w:rsid w:val="00056735"/>
    <w:rsid w:val="000579CB"/>
    <w:rsid w:val="00057D1A"/>
    <w:rsid w:val="00060B48"/>
    <w:rsid w:val="000639DD"/>
    <w:rsid w:val="00063B24"/>
    <w:rsid w:val="00064CD3"/>
    <w:rsid w:val="000655EF"/>
    <w:rsid w:val="00065E61"/>
    <w:rsid w:val="00066073"/>
    <w:rsid w:val="00066C5B"/>
    <w:rsid w:val="00072D40"/>
    <w:rsid w:val="00073B9A"/>
    <w:rsid w:val="000762F3"/>
    <w:rsid w:val="00080631"/>
    <w:rsid w:val="0008109E"/>
    <w:rsid w:val="000817A8"/>
    <w:rsid w:val="00081E72"/>
    <w:rsid w:val="00082835"/>
    <w:rsid w:val="00084386"/>
    <w:rsid w:val="0008480A"/>
    <w:rsid w:val="00087EDB"/>
    <w:rsid w:val="00090A31"/>
    <w:rsid w:val="000915BE"/>
    <w:rsid w:val="00092A85"/>
    <w:rsid w:val="00092ABF"/>
    <w:rsid w:val="00095FBB"/>
    <w:rsid w:val="0009601F"/>
    <w:rsid w:val="00096050"/>
    <w:rsid w:val="00097D43"/>
    <w:rsid w:val="000A2883"/>
    <w:rsid w:val="000A5261"/>
    <w:rsid w:val="000A5416"/>
    <w:rsid w:val="000A549A"/>
    <w:rsid w:val="000A5A70"/>
    <w:rsid w:val="000A7E99"/>
    <w:rsid w:val="000B2358"/>
    <w:rsid w:val="000B28BB"/>
    <w:rsid w:val="000B503D"/>
    <w:rsid w:val="000C0519"/>
    <w:rsid w:val="000C0D04"/>
    <w:rsid w:val="000C134C"/>
    <w:rsid w:val="000C3B10"/>
    <w:rsid w:val="000C4FAA"/>
    <w:rsid w:val="000C4FC2"/>
    <w:rsid w:val="000C74F6"/>
    <w:rsid w:val="000C7B2E"/>
    <w:rsid w:val="000D0705"/>
    <w:rsid w:val="000D0F22"/>
    <w:rsid w:val="000D1B0F"/>
    <w:rsid w:val="000D3274"/>
    <w:rsid w:val="000D41A2"/>
    <w:rsid w:val="000D4519"/>
    <w:rsid w:val="000D51E1"/>
    <w:rsid w:val="000D58BA"/>
    <w:rsid w:val="000D69E5"/>
    <w:rsid w:val="000D7F6C"/>
    <w:rsid w:val="000E12A8"/>
    <w:rsid w:val="000E1432"/>
    <w:rsid w:val="000E1AA4"/>
    <w:rsid w:val="000E1E24"/>
    <w:rsid w:val="000E399E"/>
    <w:rsid w:val="000E3BB6"/>
    <w:rsid w:val="000E4F8E"/>
    <w:rsid w:val="000E57D6"/>
    <w:rsid w:val="000E6189"/>
    <w:rsid w:val="000E7235"/>
    <w:rsid w:val="000F02F6"/>
    <w:rsid w:val="000F0B86"/>
    <w:rsid w:val="000F0CB9"/>
    <w:rsid w:val="000F116F"/>
    <w:rsid w:val="000F2050"/>
    <w:rsid w:val="000F3D23"/>
    <w:rsid w:val="001015FB"/>
    <w:rsid w:val="00102361"/>
    <w:rsid w:val="001041E3"/>
    <w:rsid w:val="001116AD"/>
    <w:rsid w:val="001132A5"/>
    <w:rsid w:val="001161E7"/>
    <w:rsid w:val="001165CE"/>
    <w:rsid w:val="00117CD3"/>
    <w:rsid w:val="0012165C"/>
    <w:rsid w:val="00121D4F"/>
    <w:rsid w:val="0012254E"/>
    <w:rsid w:val="00123C61"/>
    <w:rsid w:val="00124007"/>
    <w:rsid w:val="001242B9"/>
    <w:rsid w:val="00124B4B"/>
    <w:rsid w:val="00127D19"/>
    <w:rsid w:val="00132427"/>
    <w:rsid w:val="00133117"/>
    <w:rsid w:val="00133B9D"/>
    <w:rsid w:val="001345F9"/>
    <w:rsid w:val="00134B80"/>
    <w:rsid w:val="00135091"/>
    <w:rsid w:val="001360EE"/>
    <w:rsid w:val="00137FC9"/>
    <w:rsid w:val="001427C4"/>
    <w:rsid w:val="00144346"/>
    <w:rsid w:val="0014521E"/>
    <w:rsid w:val="00150AA9"/>
    <w:rsid w:val="001511A8"/>
    <w:rsid w:val="00151F65"/>
    <w:rsid w:val="00154027"/>
    <w:rsid w:val="00154C0C"/>
    <w:rsid w:val="00155876"/>
    <w:rsid w:val="0015626F"/>
    <w:rsid w:val="00161EE6"/>
    <w:rsid w:val="00162112"/>
    <w:rsid w:val="001631E1"/>
    <w:rsid w:val="00163C8B"/>
    <w:rsid w:val="00164FE0"/>
    <w:rsid w:val="001652D8"/>
    <w:rsid w:val="00170074"/>
    <w:rsid w:val="001710AD"/>
    <w:rsid w:val="0017496D"/>
    <w:rsid w:val="00175008"/>
    <w:rsid w:val="00180BBC"/>
    <w:rsid w:val="00183D00"/>
    <w:rsid w:val="00184A2C"/>
    <w:rsid w:val="00186103"/>
    <w:rsid w:val="001906CB"/>
    <w:rsid w:val="0019094C"/>
    <w:rsid w:val="00190A20"/>
    <w:rsid w:val="0019235C"/>
    <w:rsid w:val="0019425B"/>
    <w:rsid w:val="001948E2"/>
    <w:rsid w:val="00195593"/>
    <w:rsid w:val="0019772B"/>
    <w:rsid w:val="001A06F1"/>
    <w:rsid w:val="001A0B34"/>
    <w:rsid w:val="001A161F"/>
    <w:rsid w:val="001A268A"/>
    <w:rsid w:val="001A2D11"/>
    <w:rsid w:val="001A30D8"/>
    <w:rsid w:val="001A3378"/>
    <w:rsid w:val="001A56A1"/>
    <w:rsid w:val="001A5C96"/>
    <w:rsid w:val="001A6904"/>
    <w:rsid w:val="001B2654"/>
    <w:rsid w:val="001B55B7"/>
    <w:rsid w:val="001C4554"/>
    <w:rsid w:val="001C4AC9"/>
    <w:rsid w:val="001C4AD0"/>
    <w:rsid w:val="001C66A3"/>
    <w:rsid w:val="001C6BE9"/>
    <w:rsid w:val="001C7DF6"/>
    <w:rsid w:val="001D65D6"/>
    <w:rsid w:val="001D6884"/>
    <w:rsid w:val="001D6D01"/>
    <w:rsid w:val="001D789C"/>
    <w:rsid w:val="001D7C90"/>
    <w:rsid w:val="001E12B4"/>
    <w:rsid w:val="001E13F3"/>
    <w:rsid w:val="001E1757"/>
    <w:rsid w:val="001E191D"/>
    <w:rsid w:val="001E1B88"/>
    <w:rsid w:val="001E21E1"/>
    <w:rsid w:val="001E2576"/>
    <w:rsid w:val="001E288E"/>
    <w:rsid w:val="001E3C93"/>
    <w:rsid w:val="001E3F3E"/>
    <w:rsid w:val="001E41CB"/>
    <w:rsid w:val="001E55CF"/>
    <w:rsid w:val="001E5D47"/>
    <w:rsid w:val="001E6423"/>
    <w:rsid w:val="001E67FD"/>
    <w:rsid w:val="001E7CE2"/>
    <w:rsid w:val="001E7E17"/>
    <w:rsid w:val="001F06BE"/>
    <w:rsid w:val="001F21DF"/>
    <w:rsid w:val="001F282E"/>
    <w:rsid w:val="001F4053"/>
    <w:rsid w:val="001F4DFF"/>
    <w:rsid w:val="001F7280"/>
    <w:rsid w:val="001F7D82"/>
    <w:rsid w:val="00200CC7"/>
    <w:rsid w:val="00201826"/>
    <w:rsid w:val="00201FA8"/>
    <w:rsid w:val="002021CF"/>
    <w:rsid w:val="002038EA"/>
    <w:rsid w:val="002059E5"/>
    <w:rsid w:val="0020694F"/>
    <w:rsid w:val="0021134A"/>
    <w:rsid w:val="0021193D"/>
    <w:rsid w:val="00211BDC"/>
    <w:rsid w:val="0021242F"/>
    <w:rsid w:val="00213F9A"/>
    <w:rsid w:val="0021467C"/>
    <w:rsid w:val="002241E2"/>
    <w:rsid w:val="00225319"/>
    <w:rsid w:val="002258D5"/>
    <w:rsid w:val="00225CC1"/>
    <w:rsid w:val="00226656"/>
    <w:rsid w:val="00230735"/>
    <w:rsid w:val="002322C2"/>
    <w:rsid w:val="00232A28"/>
    <w:rsid w:val="00232D87"/>
    <w:rsid w:val="00233B83"/>
    <w:rsid w:val="00235172"/>
    <w:rsid w:val="002378CD"/>
    <w:rsid w:val="00237E7D"/>
    <w:rsid w:val="002406BB"/>
    <w:rsid w:val="0024100D"/>
    <w:rsid w:val="00241F54"/>
    <w:rsid w:val="00242715"/>
    <w:rsid w:val="00242DC5"/>
    <w:rsid w:val="0024525E"/>
    <w:rsid w:val="00245998"/>
    <w:rsid w:val="00246806"/>
    <w:rsid w:val="00247090"/>
    <w:rsid w:val="00247571"/>
    <w:rsid w:val="00251618"/>
    <w:rsid w:val="002553C2"/>
    <w:rsid w:val="00255CA7"/>
    <w:rsid w:val="002564AB"/>
    <w:rsid w:val="00256D15"/>
    <w:rsid w:val="0025749D"/>
    <w:rsid w:val="002624BF"/>
    <w:rsid w:val="00262909"/>
    <w:rsid w:val="00263C28"/>
    <w:rsid w:val="00263CF1"/>
    <w:rsid w:val="002660E9"/>
    <w:rsid w:val="00266C64"/>
    <w:rsid w:val="00270BD0"/>
    <w:rsid w:val="00270F7D"/>
    <w:rsid w:val="00271B58"/>
    <w:rsid w:val="00271C92"/>
    <w:rsid w:val="00273127"/>
    <w:rsid w:val="00274BCD"/>
    <w:rsid w:val="0027543B"/>
    <w:rsid w:val="00276841"/>
    <w:rsid w:val="002809C5"/>
    <w:rsid w:val="00280C31"/>
    <w:rsid w:val="00281123"/>
    <w:rsid w:val="00281CB4"/>
    <w:rsid w:val="00282078"/>
    <w:rsid w:val="00285463"/>
    <w:rsid w:val="00285848"/>
    <w:rsid w:val="00285F56"/>
    <w:rsid w:val="0028740C"/>
    <w:rsid w:val="00287639"/>
    <w:rsid w:val="002908B1"/>
    <w:rsid w:val="00291CB8"/>
    <w:rsid w:val="00292F89"/>
    <w:rsid w:val="002939DD"/>
    <w:rsid w:val="00293E2D"/>
    <w:rsid w:val="00295BF7"/>
    <w:rsid w:val="00296E17"/>
    <w:rsid w:val="00296EFB"/>
    <w:rsid w:val="002A0B80"/>
    <w:rsid w:val="002A42D8"/>
    <w:rsid w:val="002A4926"/>
    <w:rsid w:val="002A4999"/>
    <w:rsid w:val="002A75E3"/>
    <w:rsid w:val="002B146B"/>
    <w:rsid w:val="002B1F67"/>
    <w:rsid w:val="002B327D"/>
    <w:rsid w:val="002B5E85"/>
    <w:rsid w:val="002B73F1"/>
    <w:rsid w:val="002B7D54"/>
    <w:rsid w:val="002B7DE1"/>
    <w:rsid w:val="002C1081"/>
    <w:rsid w:val="002C1FDC"/>
    <w:rsid w:val="002C25AE"/>
    <w:rsid w:val="002C27A9"/>
    <w:rsid w:val="002C28D6"/>
    <w:rsid w:val="002C7458"/>
    <w:rsid w:val="002C7811"/>
    <w:rsid w:val="002D0449"/>
    <w:rsid w:val="002D0483"/>
    <w:rsid w:val="002D1882"/>
    <w:rsid w:val="002D2017"/>
    <w:rsid w:val="002D3746"/>
    <w:rsid w:val="002D5087"/>
    <w:rsid w:val="002D5609"/>
    <w:rsid w:val="002E0723"/>
    <w:rsid w:val="002E16FF"/>
    <w:rsid w:val="002E29A5"/>
    <w:rsid w:val="002E2B76"/>
    <w:rsid w:val="002E3F56"/>
    <w:rsid w:val="002E4799"/>
    <w:rsid w:val="002E4986"/>
    <w:rsid w:val="002E4A1A"/>
    <w:rsid w:val="002E4E22"/>
    <w:rsid w:val="002E5B2B"/>
    <w:rsid w:val="002E6D1C"/>
    <w:rsid w:val="002E7E43"/>
    <w:rsid w:val="002F16C4"/>
    <w:rsid w:val="002F247A"/>
    <w:rsid w:val="002F3D6C"/>
    <w:rsid w:val="002F5597"/>
    <w:rsid w:val="002F6A85"/>
    <w:rsid w:val="002F73F7"/>
    <w:rsid w:val="002F7A11"/>
    <w:rsid w:val="002F7B7E"/>
    <w:rsid w:val="002F7C3C"/>
    <w:rsid w:val="0030078F"/>
    <w:rsid w:val="0030170B"/>
    <w:rsid w:val="00301895"/>
    <w:rsid w:val="00301D0A"/>
    <w:rsid w:val="00306DB4"/>
    <w:rsid w:val="00307F26"/>
    <w:rsid w:val="003107D1"/>
    <w:rsid w:val="003111E3"/>
    <w:rsid w:val="00311A3D"/>
    <w:rsid w:val="00311D4B"/>
    <w:rsid w:val="003126B7"/>
    <w:rsid w:val="00312D25"/>
    <w:rsid w:val="00312D75"/>
    <w:rsid w:val="00313FF1"/>
    <w:rsid w:val="00314257"/>
    <w:rsid w:val="0031529F"/>
    <w:rsid w:val="003155D9"/>
    <w:rsid w:val="00317619"/>
    <w:rsid w:val="00321505"/>
    <w:rsid w:val="00321F63"/>
    <w:rsid w:val="00322A4F"/>
    <w:rsid w:val="003232B5"/>
    <w:rsid w:val="00325BA3"/>
    <w:rsid w:val="00325EFA"/>
    <w:rsid w:val="0032716A"/>
    <w:rsid w:val="00327795"/>
    <w:rsid w:val="0033565D"/>
    <w:rsid w:val="00335D7E"/>
    <w:rsid w:val="003362FB"/>
    <w:rsid w:val="0033641D"/>
    <w:rsid w:val="00340223"/>
    <w:rsid w:val="00340961"/>
    <w:rsid w:val="00340FB0"/>
    <w:rsid w:val="00342042"/>
    <w:rsid w:val="00343201"/>
    <w:rsid w:val="00343BCB"/>
    <w:rsid w:val="00343CED"/>
    <w:rsid w:val="003450AC"/>
    <w:rsid w:val="00345E4E"/>
    <w:rsid w:val="00347654"/>
    <w:rsid w:val="00347941"/>
    <w:rsid w:val="00347A63"/>
    <w:rsid w:val="00347B19"/>
    <w:rsid w:val="00351925"/>
    <w:rsid w:val="00352237"/>
    <w:rsid w:val="00353360"/>
    <w:rsid w:val="003577D7"/>
    <w:rsid w:val="003601C2"/>
    <w:rsid w:val="00360BD2"/>
    <w:rsid w:val="00362CE5"/>
    <w:rsid w:val="00363467"/>
    <w:rsid w:val="00365636"/>
    <w:rsid w:val="00365AEA"/>
    <w:rsid w:val="00371EB1"/>
    <w:rsid w:val="00373353"/>
    <w:rsid w:val="00373C10"/>
    <w:rsid w:val="00373F4A"/>
    <w:rsid w:val="003751D8"/>
    <w:rsid w:val="00375FA1"/>
    <w:rsid w:val="00376CC0"/>
    <w:rsid w:val="00376DAB"/>
    <w:rsid w:val="00380214"/>
    <w:rsid w:val="0038069E"/>
    <w:rsid w:val="00381744"/>
    <w:rsid w:val="00381C50"/>
    <w:rsid w:val="003823DA"/>
    <w:rsid w:val="003825D8"/>
    <w:rsid w:val="00383C47"/>
    <w:rsid w:val="00383DFB"/>
    <w:rsid w:val="0038745D"/>
    <w:rsid w:val="003910AD"/>
    <w:rsid w:val="00391E90"/>
    <w:rsid w:val="00392086"/>
    <w:rsid w:val="003921EF"/>
    <w:rsid w:val="00392729"/>
    <w:rsid w:val="00392866"/>
    <w:rsid w:val="00393745"/>
    <w:rsid w:val="00393AE6"/>
    <w:rsid w:val="003948FB"/>
    <w:rsid w:val="00394AF3"/>
    <w:rsid w:val="003962FB"/>
    <w:rsid w:val="00397976"/>
    <w:rsid w:val="003A155D"/>
    <w:rsid w:val="003A2824"/>
    <w:rsid w:val="003A4C14"/>
    <w:rsid w:val="003A5F64"/>
    <w:rsid w:val="003A6A74"/>
    <w:rsid w:val="003A77BB"/>
    <w:rsid w:val="003B0B4F"/>
    <w:rsid w:val="003B0BEA"/>
    <w:rsid w:val="003B23C8"/>
    <w:rsid w:val="003B26BE"/>
    <w:rsid w:val="003B42F1"/>
    <w:rsid w:val="003B6C89"/>
    <w:rsid w:val="003B6EBB"/>
    <w:rsid w:val="003C18FB"/>
    <w:rsid w:val="003C3081"/>
    <w:rsid w:val="003C41E4"/>
    <w:rsid w:val="003C4F6B"/>
    <w:rsid w:val="003C5425"/>
    <w:rsid w:val="003C7603"/>
    <w:rsid w:val="003D12B7"/>
    <w:rsid w:val="003D151A"/>
    <w:rsid w:val="003D2682"/>
    <w:rsid w:val="003D2B6F"/>
    <w:rsid w:val="003D36C0"/>
    <w:rsid w:val="003D7271"/>
    <w:rsid w:val="003E1EDF"/>
    <w:rsid w:val="003E350B"/>
    <w:rsid w:val="003E5A42"/>
    <w:rsid w:val="003F1120"/>
    <w:rsid w:val="003F20B3"/>
    <w:rsid w:val="003F4400"/>
    <w:rsid w:val="003F441A"/>
    <w:rsid w:val="003F4430"/>
    <w:rsid w:val="003F4732"/>
    <w:rsid w:val="003F4A7B"/>
    <w:rsid w:val="003F4BFD"/>
    <w:rsid w:val="003F6BF9"/>
    <w:rsid w:val="003F7969"/>
    <w:rsid w:val="004003B1"/>
    <w:rsid w:val="004006CC"/>
    <w:rsid w:val="00402944"/>
    <w:rsid w:val="00403BEE"/>
    <w:rsid w:val="00405876"/>
    <w:rsid w:val="00410D32"/>
    <w:rsid w:val="00410E35"/>
    <w:rsid w:val="00410EDB"/>
    <w:rsid w:val="004139B3"/>
    <w:rsid w:val="0041555E"/>
    <w:rsid w:val="004157FE"/>
    <w:rsid w:val="00415881"/>
    <w:rsid w:val="004166C7"/>
    <w:rsid w:val="00416C7E"/>
    <w:rsid w:val="004170C4"/>
    <w:rsid w:val="004178E0"/>
    <w:rsid w:val="00417EC4"/>
    <w:rsid w:val="00420B01"/>
    <w:rsid w:val="0042208F"/>
    <w:rsid w:val="00422475"/>
    <w:rsid w:val="004227E5"/>
    <w:rsid w:val="0042313A"/>
    <w:rsid w:val="00424996"/>
    <w:rsid w:val="00426305"/>
    <w:rsid w:val="004270DC"/>
    <w:rsid w:val="004279B8"/>
    <w:rsid w:val="00431484"/>
    <w:rsid w:val="00432507"/>
    <w:rsid w:val="00432EB3"/>
    <w:rsid w:val="00432EFA"/>
    <w:rsid w:val="00433198"/>
    <w:rsid w:val="0043320A"/>
    <w:rsid w:val="004350C2"/>
    <w:rsid w:val="0043692A"/>
    <w:rsid w:val="004370B0"/>
    <w:rsid w:val="0043786E"/>
    <w:rsid w:val="00437C98"/>
    <w:rsid w:val="00443A05"/>
    <w:rsid w:val="00443D5B"/>
    <w:rsid w:val="00445AF7"/>
    <w:rsid w:val="00447A76"/>
    <w:rsid w:val="00447F4D"/>
    <w:rsid w:val="00452C78"/>
    <w:rsid w:val="00454AF4"/>
    <w:rsid w:val="00456299"/>
    <w:rsid w:val="004563E1"/>
    <w:rsid w:val="004579A3"/>
    <w:rsid w:val="00461F6D"/>
    <w:rsid w:val="00463929"/>
    <w:rsid w:val="00465213"/>
    <w:rsid w:val="00466542"/>
    <w:rsid w:val="00467BA9"/>
    <w:rsid w:val="00467E22"/>
    <w:rsid w:val="00470118"/>
    <w:rsid w:val="00471821"/>
    <w:rsid w:val="00472A48"/>
    <w:rsid w:val="004742E7"/>
    <w:rsid w:val="00475631"/>
    <w:rsid w:val="00477465"/>
    <w:rsid w:val="004815E9"/>
    <w:rsid w:val="004816DD"/>
    <w:rsid w:val="0048190A"/>
    <w:rsid w:val="0048230F"/>
    <w:rsid w:val="00482DD0"/>
    <w:rsid w:val="00483245"/>
    <w:rsid w:val="00483EF0"/>
    <w:rsid w:val="004844CD"/>
    <w:rsid w:val="00484ECE"/>
    <w:rsid w:val="0048654D"/>
    <w:rsid w:val="0049032E"/>
    <w:rsid w:val="00490758"/>
    <w:rsid w:val="00492399"/>
    <w:rsid w:val="0049604E"/>
    <w:rsid w:val="00496AAB"/>
    <w:rsid w:val="004A3604"/>
    <w:rsid w:val="004A54E2"/>
    <w:rsid w:val="004A6C09"/>
    <w:rsid w:val="004A7607"/>
    <w:rsid w:val="004A7A3D"/>
    <w:rsid w:val="004B112D"/>
    <w:rsid w:val="004B225E"/>
    <w:rsid w:val="004B276C"/>
    <w:rsid w:val="004B3D7E"/>
    <w:rsid w:val="004B457C"/>
    <w:rsid w:val="004B48A2"/>
    <w:rsid w:val="004B51D3"/>
    <w:rsid w:val="004B5BD6"/>
    <w:rsid w:val="004B5ED9"/>
    <w:rsid w:val="004B735D"/>
    <w:rsid w:val="004C18A0"/>
    <w:rsid w:val="004C1AAF"/>
    <w:rsid w:val="004C2DEB"/>
    <w:rsid w:val="004C34A1"/>
    <w:rsid w:val="004C3E0B"/>
    <w:rsid w:val="004C4279"/>
    <w:rsid w:val="004C6668"/>
    <w:rsid w:val="004C6D82"/>
    <w:rsid w:val="004D0D10"/>
    <w:rsid w:val="004D13FF"/>
    <w:rsid w:val="004D67DB"/>
    <w:rsid w:val="004D725C"/>
    <w:rsid w:val="004D7671"/>
    <w:rsid w:val="004D7CE6"/>
    <w:rsid w:val="004E109D"/>
    <w:rsid w:val="004E49B2"/>
    <w:rsid w:val="004E49E6"/>
    <w:rsid w:val="004E624E"/>
    <w:rsid w:val="004E64FF"/>
    <w:rsid w:val="004F0100"/>
    <w:rsid w:val="004F06FF"/>
    <w:rsid w:val="004F1046"/>
    <w:rsid w:val="004F1E54"/>
    <w:rsid w:val="004F2C73"/>
    <w:rsid w:val="004F3234"/>
    <w:rsid w:val="004F3622"/>
    <w:rsid w:val="004F36D9"/>
    <w:rsid w:val="004F4076"/>
    <w:rsid w:val="004F4FDF"/>
    <w:rsid w:val="005011A9"/>
    <w:rsid w:val="00501270"/>
    <w:rsid w:val="00501A61"/>
    <w:rsid w:val="005024E0"/>
    <w:rsid w:val="005025B6"/>
    <w:rsid w:val="00503660"/>
    <w:rsid w:val="00504129"/>
    <w:rsid w:val="0050593C"/>
    <w:rsid w:val="00507B0F"/>
    <w:rsid w:val="0051016D"/>
    <w:rsid w:val="00511320"/>
    <w:rsid w:val="005118AB"/>
    <w:rsid w:val="00511EA4"/>
    <w:rsid w:val="00511F2A"/>
    <w:rsid w:val="00512020"/>
    <w:rsid w:val="00513748"/>
    <w:rsid w:val="00514296"/>
    <w:rsid w:val="00514E6A"/>
    <w:rsid w:val="00520DDD"/>
    <w:rsid w:val="005230EE"/>
    <w:rsid w:val="00524089"/>
    <w:rsid w:val="005240D6"/>
    <w:rsid w:val="00524230"/>
    <w:rsid w:val="00524893"/>
    <w:rsid w:val="00526C5A"/>
    <w:rsid w:val="00531031"/>
    <w:rsid w:val="00531B77"/>
    <w:rsid w:val="0053212D"/>
    <w:rsid w:val="005334F2"/>
    <w:rsid w:val="00534FB3"/>
    <w:rsid w:val="00535287"/>
    <w:rsid w:val="00535884"/>
    <w:rsid w:val="00536291"/>
    <w:rsid w:val="005400A3"/>
    <w:rsid w:val="00543348"/>
    <w:rsid w:val="00544367"/>
    <w:rsid w:val="00544DF9"/>
    <w:rsid w:val="00547A6F"/>
    <w:rsid w:val="005515A3"/>
    <w:rsid w:val="005528EC"/>
    <w:rsid w:val="0055365E"/>
    <w:rsid w:val="00553802"/>
    <w:rsid w:val="00553D82"/>
    <w:rsid w:val="00555120"/>
    <w:rsid w:val="00555EA5"/>
    <w:rsid w:val="005568C3"/>
    <w:rsid w:val="00556A62"/>
    <w:rsid w:val="00556FD6"/>
    <w:rsid w:val="00561F91"/>
    <w:rsid w:val="00562C03"/>
    <w:rsid w:val="00563352"/>
    <w:rsid w:val="00565326"/>
    <w:rsid w:val="00566A85"/>
    <w:rsid w:val="00571340"/>
    <w:rsid w:val="005716C1"/>
    <w:rsid w:val="00571B72"/>
    <w:rsid w:val="00571BDA"/>
    <w:rsid w:val="0057453A"/>
    <w:rsid w:val="0057533B"/>
    <w:rsid w:val="005757C9"/>
    <w:rsid w:val="00576D3C"/>
    <w:rsid w:val="00577C97"/>
    <w:rsid w:val="00581548"/>
    <w:rsid w:val="00582A1C"/>
    <w:rsid w:val="005849E9"/>
    <w:rsid w:val="00584A1B"/>
    <w:rsid w:val="00584A44"/>
    <w:rsid w:val="00586157"/>
    <w:rsid w:val="00586E52"/>
    <w:rsid w:val="005875B0"/>
    <w:rsid w:val="005905A1"/>
    <w:rsid w:val="0059139E"/>
    <w:rsid w:val="005928A1"/>
    <w:rsid w:val="00595019"/>
    <w:rsid w:val="00595C46"/>
    <w:rsid w:val="005967BF"/>
    <w:rsid w:val="0059746F"/>
    <w:rsid w:val="005978D4"/>
    <w:rsid w:val="005A0670"/>
    <w:rsid w:val="005A0BD6"/>
    <w:rsid w:val="005A3F94"/>
    <w:rsid w:val="005A408D"/>
    <w:rsid w:val="005A4E26"/>
    <w:rsid w:val="005A70F3"/>
    <w:rsid w:val="005B1037"/>
    <w:rsid w:val="005B423F"/>
    <w:rsid w:val="005B4FD2"/>
    <w:rsid w:val="005B5E64"/>
    <w:rsid w:val="005B6321"/>
    <w:rsid w:val="005C26D1"/>
    <w:rsid w:val="005C4050"/>
    <w:rsid w:val="005C4715"/>
    <w:rsid w:val="005C53E6"/>
    <w:rsid w:val="005C64B5"/>
    <w:rsid w:val="005C6C34"/>
    <w:rsid w:val="005C6D30"/>
    <w:rsid w:val="005D2598"/>
    <w:rsid w:val="005D3308"/>
    <w:rsid w:val="005D4268"/>
    <w:rsid w:val="005D53D3"/>
    <w:rsid w:val="005E0344"/>
    <w:rsid w:val="005E1D9F"/>
    <w:rsid w:val="005E26BF"/>
    <w:rsid w:val="005E2BE6"/>
    <w:rsid w:val="005E5014"/>
    <w:rsid w:val="005F1084"/>
    <w:rsid w:val="005F1F4B"/>
    <w:rsid w:val="005F25F5"/>
    <w:rsid w:val="005F2A36"/>
    <w:rsid w:val="005F3A5A"/>
    <w:rsid w:val="005F43B6"/>
    <w:rsid w:val="005F4688"/>
    <w:rsid w:val="005F48EC"/>
    <w:rsid w:val="005F5473"/>
    <w:rsid w:val="005F5675"/>
    <w:rsid w:val="005F722A"/>
    <w:rsid w:val="006003C3"/>
    <w:rsid w:val="006010A0"/>
    <w:rsid w:val="0060250C"/>
    <w:rsid w:val="0060257C"/>
    <w:rsid w:val="00602A35"/>
    <w:rsid w:val="006047DA"/>
    <w:rsid w:val="00604CD3"/>
    <w:rsid w:val="006105E4"/>
    <w:rsid w:val="00614CC9"/>
    <w:rsid w:val="00616947"/>
    <w:rsid w:val="00617044"/>
    <w:rsid w:val="0061712C"/>
    <w:rsid w:val="00621258"/>
    <w:rsid w:val="006226B2"/>
    <w:rsid w:val="006270B3"/>
    <w:rsid w:val="006274BF"/>
    <w:rsid w:val="00627AE6"/>
    <w:rsid w:val="006303FE"/>
    <w:rsid w:val="0063045E"/>
    <w:rsid w:val="006318D1"/>
    <w:rsid w:val="00633030"/>
    <w:rsid w:val="006342CA"/>
    <w:rsid w:val="0063655D"/>
    <w:rsid w:val="00636EF2"/>
    <w:rsid w:val="0064109A"/>
    <w:rsid w:val="00644FF4"/>
    <w:rsid w:val="00646766"/>
    <w:rsid w:val="00646E09"/>
    <w:rsid w:val="00650A83"/>
    <w:rsid w:val="00651A06"/>
    <w:rsid w:val="00652A12"/>
    <w:rsid w:val="00653922"/>
    <w:rsid w:val="00654DAF"/>
    <w:rsid w:val="00657B71"/>
    <w:rsid w:val="0066113C"/>
    <w:rsid w:val="006615B3"/>
    <w:rsid w:val="0066473F"/>
    <w:rsid w:val="006651A4"/>
    <w:rsid w:val="006657F3"/>
    <w:rsid w:val="00666F5C"/>
    <w:rsid w:val="00670541"/>
    <w:rsid w:val="00670641"/>
    <w:rsid w:val="006706C8"/>
    <w:rsid w:val="00671285"/>
    <w:rsid w:val="006773DC"/>
    <w:rsid w:val="006821E7"/>
    <w:rsid w:val="0068289A"/>
    <w:rsid w:val="0068330C"/>
    <w:rsid w:val="006841A9"/>
    <w:rsid w:val="0068443F"/>
    <w:rsid w:val="0068466E"/>
    <w:rsid w:val="006850C4"/>
    <w:rsid w:val="00685580"/>
    <w:rsid w:val="0069124D"/>
    <w:rsid w:val="006924AC"/>
    <w:rsid w:val="00693638"/>
    <w:rsid w:val="00693EA5"/>
    <w:rsid w:val="00694CC1"/>
    <w:rsid w:val="00694D96"/>
    <w:rsid w:val="00696ED5"/>
    <w:rsid w:val="00697BB3"/>
    <w:rsid w:val="00697C24"/>
    <w:rsid w:val="006A00C0"/>
    <w:rsid w:val="006A0448"/>
    <w:rsid w:val="006A0C47"/>
    <w:rsid w:val="006A17EB"/>
    <w:rsid w:val="006A1C61"/>
    <w:rsid w:val="006A1D2D"/>
    <w:rsid w:val="006A21A8"/>
    <w:rsid w:val="006A40DC"/>
    <w:rsid w:val="006A43C4"/>
    <w:rsid w:val="006A456A"/>
    <w:rsid w:val="006A5040"/>
    <w:rsid w:val="006A67DE"/>
    <w:rsid w:val="006A7824"/>
    <w:rsid w:val="006A7F31"/>
    <w:rsid w:val="006B03F5"/>
    <w:rsid w:val="006B080F"/>
    <w:rsid w:val="006B0D3A"/>
    <w:rsid w:val="006B186E"/>
    <w:rsid w:val="006B1A9C"/>
    <w:rsid w:val="006B40A6"/>
    <w:rsid w:val="006B4614"/>
    <w:rsid w:val="006B4DDF"/>
    <w:rsid w:val="006B58F9"/>
    <w:rsid w:val="006B5C7C"/>
    <w:rsid w:val="006B606C"/>
    <w:rsid w:val="006B68AE"/>
    <w:rsid w:val="006B6DF7"/>
    <w:rsid w:val="006C038D"/>
    <w:rsid w:val="006C4201"/>
    <w:rsid w:val="006C4A05"/>
    <w:rsid w:val="006C5AFD"/>
    <w:rsid w:val="006C624C"/>
    <w:rsid w:val="006C687A"/>
    <w:rsid w:val="006C742E"/>
    <w:rsid w:val="006C7BE4"/>
    <w:rsid w:val="006D1D4E"/>
    <w:rsid w:val="006D32D5"/>
    <w:rsid w:val="006D347F"/>
    <w:rsid w:val="006D3814"/>
    <w:rsid w:val="006D53DF"/>
    <w:rsid w:val="006D618C"/>
    <w:rsid w:val="006E0857"/>
    <w:rsid w:val="006E24FC"/>
    <w:rsid w:val="006E323C"/>
    <w:rsid w:val="006E58CD"/>
    <w:rsid w:val="006E5CDE"/>
    <w:rsid w:val="006E64A9"/>
    <w:rsid w:val="006E6E17"/>
    <w:rsid w:val="006F078C"/>
    <w:rsid w:val="006F0BC8"/>
    <w:rsid w:val="006F2548"/>
    <w:rsid w:val="006F3599"/>
    <w:rsid w:val="006F39C1"/>
    <w:rsid w:val="006F39E1"/>
    <w:rsid w:val="006F4E4F"/>
    <w:rsid w:val="006F60BB"/>
    <w:rsid w:val="006F706D"/>
    <w:rsid w:val="006F7AD0"/>
    <w:rsid w:val="006F7E77"/>
    <w:rsid w:val="0070049C"/>
    <w:rsid w:val="00700693"/>
    <w:rsid w:val="00701134"/>
    <w:rsid w:val="00701A42"/>
    <w:rsid w:val="00703CEB"/>
    <w:rsid w:val="007048E0"/>
    <w:rsid w:val="00705528"/>
    <w:rsid w:val="00705C66"/>
    <w:rsid w:val="007071C2"/>
    <w:rsid w:val="007074B1"/>
    <w:rsid w:val="00707F05"/>
    <w:rsid w:val="0071067E"/>
    <w:rsid w:val="00711BCD"/>
    <w:rsid w:val="00713648"/>
    <w:rsid w:val="0071534C"/>
    <w:rsid w:val="007153AA"/>
    <w:rsid w:val="00715B41"/>
    <w:rsid w:val="00715D6B"/>
    <w:rsid w:val="007166B5"/>
    <w:rsid w:val="00716EE4"/>
    <w:rsid w:val="00720657"/>
    <w:rsid w:val="00723E31"/>
    <w:rsid w:val="00725900"/>
    <w:rsid w:val="00727D61"/>
    <w:rsid w:val="00730044"/>
    <w:rsid w:val="007304A7"/>
    <w:rsid w:val="00732CA1"/>
    <w:rsid w:val="00732CA8"/>
    <w:rsid w:val="007334B8"/>
    <w:rsid w:val="00734CE5"/>
    <w:rsid w:val="00735629"/>
    <w:rsid w:val="00735824"/>
    <w:rsid w:val="0073758A"/>
    <w:rsid w:val="00737C77"/>
    <w:rsid w:val="0074033B"/>
    <w:rsid w:val="007406E6"/>
    <w:rsid w:val="007414B9"/>
    <w:rsid w:val="007419B6"/>
    <w:rsid w:val="00742705"/>
    <w:rsid w:val="00742A57"/>
    <w:rsid w:val="00742A6F"/>
    <w:rsid w:val="00742DB2"/>
    <w:rsid w:val="007432E4"/>
    <w:rsid w:val="00743938"/>
    <w:rsid w:val="00745917"/>
    <w:rsid w:val="00747694"/>
    <w:rsid w:val="007478FA"/>
    <w:rsid w:val="00747FD1"/>
    <w:rsid w:val="0075184D"/>
    <w:rsid w:val="00752AA0"/>
    <w:rsid w:val="00752F69"/>
    <w:rsid w:val="007531BC"/>
    <w:rsid w:val="007543AC"/>
    <w:rsid w:val="007543E8"/>
    <w:rsid w:val="007569E4"/>
    <w:rsid w:val="00756B59"/>
    <w:rsid w:val="00760AE2"/>
    <w:rsid w:val="00764622"/>
    <w:rsid w:val="00764921"/>
    <w:rsid w:val="00765027"/>
    <w:rsid w:val="007671B1"/>
    <w:rsid w:val="00767282"/>
    <w:rsid w:val="00771535"/>
    <w:rsid w:val="00773017"/>
    <w:rsid w:val="00773FAA"/>
    <w:rsid w:val="00774226"/>
    <w:rsid w:val="00775558"/>
    <w:rsid w:val="00777218"/>
    <w:rsid w:val="00777266"/>
    <w:rsid w:val="00777FE0"/>
    <w:rsid w:val="0078426B"/>
    <w:rsid w:val="007866F8"/>
    <w:rsid w:val="00787B13"/>
    <w:rsid w:val="00787BB2"/>
    <w:rsid w:val="00790156"/>
    <w:rsid w:val="007919AD"/>
    <w:rsid w:val="00792303"/>
    <w:rsid w:val="00794048"/>
    <w:rsid w:val="007953D8"/>
    <w:rsid w:val="00795BB2"/>
    <w:rsid w:val="00795D8E"/>
    <w:rsid w:val="007966FB"/>
    <w:rsid w:val="00797505"/>
    <w:rsid w:val="007975FE"/>
    <w:rsid w:val="00797727"/>
    <w:rsid w:val="007A0BAF"/>
    <w:rsid w:val="007A2A97"/>
    <w:rsid w:val="007A2C9C"/>
    <w:rsid w:val="007A34A5"/>
    <w:rsid w:val="007B0B74"/>
    <w:rsid w:val="007B12AF"/>
    <w:rsid w:val="007B1FE3"/>
    <w:rsid w:val="007B2FCB"/>
    <w:rsid w:val="007B4800"/>
    <w:rsid w:val="007B688A"/>
    <w:rsid w:val="007C21F7"/>
    <w:rsid w:val="007C384A"/>
    <w:rsid w:val="007C4C13"/>
    <w:rsid w:val="007C4EB7"/>
    <w:rsid w:val="007C7018"/>
    <w:rsid w:val="007C7139"/>
    <w:rsid w:val="007C720C"/>
    <w:rsid w:val="007D0EEE"/>
    <w:rsid w:val="007D4875"/>
    <w:rsid w:val="007D532B"/>
    <w:rsid w:val="007D5560"/>
    <w:rsid w:val="007D5EB4"/>
    <w:rsid w:val="007D6823"/>
    <w:rsid w:val="007D687F"/>
    <w:rsid w:val="007D76A3"/>
    <w:rsid w:val="007E029D"/>
    <w:rsid w:val="007E1460"/>
    <w:rsid w:val="007E3D1B"/>
    <w:rsid w:val="007E62F5"/>
    <w:rsid w:val="007F0214"/>
    <w:rsid w:val="007F1264"/>
    <w:rsid w:val="007F2322"/>
    <w:rsid w:val="007F240B"/>
    <w:rsid w:val="007F3545"/>
    <w:rsid w:val="007F358C"/>
    <w:rsid w:val="007F5885"/>
    <w:rsid w:val="007F69C4"/>
    <w:rsid w:val="00800114"/>
    <w:rsid w:val="0080049D"/>
    <w:rsid w:val="00800B5D"/>
    <w:rsid w:val="0080120F"/>
    <w:rsid w:val="008019A4"/>
    <w:rsid w:val="00802721"/>
    <w:rsid w:val="008029C4"/>
    <w:rsid w:val="00802BFC"/>
    <w:rsid w:val="008033D7"/>
    <w:rsid w:val="00803581"/>
    <w:rsid w:val="0080444D"/>
    <w:rsid w:val="00804BA0"/>
    <w:rsid w:val="008055EB"/>
    <w:rsid w:val="00806D30"/>
    <w:rsid w:val="00806D44"/>
    <w:rsid w:val="008070FB"/>
    <w:rsid w:val="008072E0"/>
    <w:rsid w:val="0081063F"/>
    <w:rsid w:val="00810B9E"/>
    <w:rsid w:val="00810EFE"/>
    <w:rsid w:val="0081231B"/>
    <w:rsid w:val="00813311"/>
    <w:rsid w:val="00813410"/>
    <w:rsid w:val="00813A78"/>
    <w:rsid w:val="00814414"/>
    <w:rsid w:val="008151E4"/>
    <w:rsid w:val="00817ACC"/>
    <w:rsid w:val="00821136"/>
    <w:rsid w:val="0082127D"/>
    <w:rsid w:val="00821468"/>
    <w:rsid w:val="00821993"/>
    <w:rsid w:val="00823124"/>
    <w:rsid w:val="00824227"/>
    <w:rsid w:val="0082471A"/>
    <w:rsid w:val="00824967"/>
    <w:rsid w:val="008260CA"/>
    <w:rsid w:val="008279B3"/>
    <w:rsid w:val="00831422"/>
    <w:rsid w:val="00831948"/>
    <w:rsid w:val="00831F42"/>
    <w:rsid w:val="008323AE"/>
    <w:rsid w:val="00833519"/>
    <w:rsid w:val="00834B9F"/>
    <w:rsid w:val="0083555C"/>
    <w:rsid w:val="00835791"/>
    <w:rsid w:val="00835829"/>
    <w:rsid w:val="00835BE9"/>
    <w:rsid w:val="0083706A"/>
    <w:rsid w:val="00840CAC"/>
    <w:rsid w:val="0084395B"/>
    <w:rsid w:val="00845A02"/>
    <w:rsid w:val="00845CD1"/>
    <w:rsid w:val="008520DB"/>
    <w:rsid w:val="0085311A"/>
    <w:rsid w:val="00853862"/>
    <w:rsid w:val="00853996"/>
    <w:rsid w:val="00854938"/>
    <w:rsid w:val="0085539C"/>
    <w:rsid w:val="00855691"/>
    <w:rsid w:val="00855704"/>
    <w:rsid w:val="00856981"/>
    <w:rsid w:val="00856CC0"/>
    <w:rsid w:val="0085787B"/>
    <w:rsid w:val="0086096F"/>
    <w:rsid w:val="00862182"/>
    <w:rsid w:val="00862C38"/>
    <w:rsid w:val="008632C8"/>
    <w:rsid w:val="00863987"/>
    <w:rsid w:val="008654EB"/>
    <w:rsid w:val="00867FCF"/>
    <w:rsid w:val="008700B4"/>
    <w:rsid w:val="008706C1"/>
    <w:rsid w:val="00871CB1"/>
    <w:rsid w:val="00872400"/>
    <w:rsid w:val="008726A7"/>
    <w:rsid w:val="00872A13"/>
    <w:rsid w:val="008739F1"/>
    <w:rsid w:val="00873D9E"/>
    <w:rsid w:val="00873DEA"/>
    <w:rsid w:val="00873E57"/>
    <w:rsid w:val="00875C7A"/>
    <w:rsid w:val="00876D2C"/>
    <w:rsid w:val="00877582"/>
    <w:rsid w:val="008816C1"/>
    <w:rsid w:val="00881BB3"/>
    <w:rsid w:val="00884556"/>
    <w:rsid w:val="00884A71"/>
    <w:rsid w:val="00885172"/>
    <w:rsid w:val="00886347"/>
    <w:rsid w:val="00886AEB"/>
    <w:rsid w:val="00887CFF"/>
    <w:rsid w:val="008902B9"/>
    <w:rsid w:val="00892575"/>
    <w:rsid w:val="00892A7E"/>
    <w:rsid w:val="00895C0F"/>
    <w:rsid w:val="00895F8B"/>
    <w:rsid w:val="00896CC5"/>
    <w:rsid w:val="008973E9"/>
    <w:rsid w:val="00897A71"/>
    <w:rsid w:val="008A0172"/>
    <w:rsid w:val="008A0C8E"/>
    <w:rsid w:val="008A131E"/>
    <w:rsid w:val="008A1894"/>
    <w:rsid w:val="008A2849"/>
    <w:rsid w:val="008A2AB0"/>
    <w:rsid w:val="008A2FE2"/>
    <w:rsid w:val="008A488C"/>
    <w:rsid w:val="008A59EE"/>
    <w:rsid w:val="008A621D"/>
    <w:rsid w:val="008A695F"/>
    <w:rsid w:val="008A7E3B"/>
    <w:rsid w:val="008B0F64"/>
    <w:rsid w:val="008B2166"/>
    <w:rsid w:val="008B272E"/>
    <w:rsid w:val="008B38D8"/>
    <w:rsid w:val="008B3F83"/>
    <w:rsid w:val="008B4090"/>
    <w:rsid w:val="008B6EB9"/>
    <w:rsid w:val="008B710A"/>
    <w:rsid w:val="008B7ACC"/>
    <w:rsid w:val="008C084D"/>
    <w:rsid w:val="008C2546"/>
    <w:rsid w:val="008C295F"/>
    <w:rsid w:val="008C317D"/>
    <w:rsid w:val="008C53B3"/>
    <w:rsid w:val="008C682A"/>
    <w:rsid w:val="008C6A7A"/>
    <w:rsid w:val="008C7438"/>
    <w:rsid w:val="008D011E"/>
    <w:rsid w:val="008D0925"/>
    <w:rsid w:val="008D0DCC"/>
    <w:rsid w:val="008D12E6"/>
    <w:rsid w:val="008D704A"/>
    <w:rsid w:val="008D7BC9"/>
    <w:rsid w:val="008D7C00"/>
    <w:rsid w:val="008E003D"/>
    <w:rsid w:val="008E0D55"/>
    <w:rsid w:val="008E3ED9"/>
    <w:rsid w:val="008E425D"/>
    <w:rsid w:val="008E48D9"/>
    <w:rsid w:val="008E7705"/>
    <w:rsid w:val="008F0F87"/>
    <w:rsid w:val="008F3A88"/>
    <w:rsid w:val="008F4427"/>
    <w:rsid w:val="008F5529"/>
    <w:rsid w:val="00901ABE"/>
    <w:rsid w:val="00901AD2"/>
    <w:rsid w:val="00904CFB"/>
    <w:rsid w:val="0090513C"/>
    <w:rsid w:val="00905708"/>
    <w:rsid w:val="00911AB0"/>
    <w:rsid w:val="0091203D"/>
    <w:rsid w:val="009133C6"/>
    <w:rsid w:val="00913560"/>
    <w:rsid w:val="009144E1"/>
    <w:rsid w:val="00914761"/>
    <w:rsid w:val="0091519D"/>
    <w:rsid w:val="009174BB"/>
    <w:rsid w:val="009175A0"/>
    <w:rsid w:val="009267C5"/>
    <w:rsid w:val="00926BD2"/>
    <w:rsid w:val="009278BA"/>
    <w:rsid w:val="00931858"/>
    <w:rsid w:val="00934BC7"/>
    <w:rsid w:val="00936C4F"/>
    <w:rsid w:val="009371E3"/>
    <w:rsid w:val="00940EF0"/>
    <w:rsid w:val="00941663"/>
    <w:rsid w:val="009437A9"/>
    <w:rsid w:val="009442A9"/>
    <w:rsid w:val="009452B2"/>
    <w:rsid w:val="00945A1B"/>
    <w:rsid w:val="00945C4D"/>
    <w:rsid w:val="00946044"/>
    <w:rsid w:val="009462D3"/>
    <w:rsid w:val="009470EB"/>
    <w:rsid w:val="00952128"/>
    <w:rsid w:val="009529DF"/>
    <w:rsid w:val="00953B08"/>
    <w:rsid w:val="00954E1E"/>
    <w:rsid w:val="00954FF0"/>
    <w:rsid w:val="009556CC"/>
    <w:rsid w:val="00960D77"/>
    <w:rsid w:val="00961507"/>
    <w:rsid w:val="009623C7"/>
    <w:rsid w:val="00964141"/>
    <w:rsid w:val="009641F1"/>
    <w:rsid w:val="0096494F"/>
    <w:rsid w:val="009652D4"/>
    <w:rsid w:val="009656F0"/>
    <w:rsid w:val="0096603F"/>
    <w:rsid w:val="00966FDA"/>
    <w:rsid w:val="00967F87"/>
    <w:rsid w:val="00970347"/>
    <w:rsid w:val="00970783"/>
    <w:rsid w:val="00972462"/>
    <w:rsid w:val="0097305D"/>
    <w:rsid w:val="0097317A"/>
    <w:rsid w:val="00974B3A"/>
    <w:rsid w:val="00974C49"/>
    <w:rsid w:val="00974DF3"/>
    <w:rsid w:val="0097606E"/>
    <w:rsid w:val="0097632B"/>
    <w:rsid w:val="00977A93"/>
    <w:rsid w:val="00977B24"/>
    <w:rsid w:val="00980BD6"/>
    <w:rsid w:val="00981015"/>
    <w:rsid w:val="00981462"/>
    <w:rsid w:val="00982E94"/>
    <w:rsid w:val="00983942"/>
    <w:rsid w:val="00983A92"/>
    <w:rsid w:val="009842F3"/>
    <w:rsid w:val="00984D1F"/>
    <w:rsid w:val="0098598D"/>
    <w:rsid w:val="00986113"/>
    <w:rsid w:val="0098681D"/>
    <w:rsid w:val="0098720C"/>
    <w:rsid w:val="00987C42"/>
    <w:rsid w:val="00990421"/>
    <w:rsid w:val="009914F9"/>
    <w:rsid w:val="00992C14"/>
    <w:rsid w:val="0099359C"/>
    <w:rsid w:val="00994137"/>
    <w:rsid w:val="0099487B"/>
    <w:rsid w:val="009A044F"/>
    <w:rsid w:val="009A2441"/>
    <w:rsid w:val="009A26F6"/>
    <w:rsid w:val="009A300D"/>
    <w:rsid w:val="009A324D"/>
    <w:rsid w:val="009A454C"/>
    <w:rsid w:val="009A51AC"/>
    <w:rsid w:val="009A5710"/>
    <w:rsid w:val="009A6313"/>
    <w:rsid w:val="009A69BD"/>
    <w:rsid w:val="009A7A71"/>
    <w:rsid w:val="009B0B1B"/>
    <w:rsid w:val="009B0CED"/>
    <w:rsid w:val="009B222E"/>
    <w:rsid w:val="009B38D3"/>
    <w:rsid w:val="009B49A9"/>
    <w:rsid w:val="009B4D49"/>
    <w:rsid w:val="009B54E3"/>
    <w:rsid w:val="009B56E1"/>
    <w:rsid w:val="009B6010"/>
    <w:rsid w:val="009B6412"/>
    <w:rsid w:val="009B745E"/>
    <w:rsid w:val="009B768C"/>
    <w:rsid w:val="009C1205"/>
    <w:rsid w:val="009C1572"/>
    <w:rsid w:val="009C21DE"/>
    <w:rsid w:val="009C2A4C"/>
    <w:rsid w:val="009C3BE5"/>
    <w:rsid w:val="009C3DFA"/>
    <w:rsid w:val="009C4AE9"/>
    <w:rsid w:val="009C5C64"/>
    <w:rsid w:val="009C7DF5"/>
    <w:rsid w:val="009C7E73"/>
    <w:rsid w:val="009D0172"/>
    <w:rsid w:val="009D3475"/>
    <w:rsid w:val="009D42D3"/>
    <w:rsid w:val="009D48C7"/>
    <w:rsid w:val="009D50A9"/>
    <w:rsid w:val="009D7634"/>
    <w:rsid w:val="009E1D6F"/>
    <w:rsid w:val="009E35EE"/>
    <w:rsid w:val="009E3C3C"/>
    <w:rsid w:val="009E475D"/>
    <w:rsid w:val="009E5BC8"/>
    <w:rsid w:val="009F5555"/>
    <w:rsid w:val="00A00AE2"/>
    <w:rsid w:val="00A01298"/>
    <w:rsid w:val="00A024E8"/>
    <w:rsid w:val="00A02F95"/>
    <w:rsid w:val="00A031FA"/>
    <w:rsid w:val="00A032D3"/>
    <w:rsid w:val="00A0355E"/>
    <w:rsid w:val="00A04828"/>
    <w:rsid w:val="00A04DA8"/>
    <w:rsid w:val="00A0533C"/>
    <w:rsid w:val="00A05404"/>
    <w:rsid w:val="00A0609D"/>
    <w:rsid w:val="00A07F9A"/>
    <w:rsid w:val="00A10B42"/>
    <w:rsid w:val="00A11BC6"/>
    <w:rsid w:val="00A1232B"/>
    <w:rsid w:val="00A123F0"/>
    <w:rsid w:val="00A1289B"/>
    <w:rsid w:val="00A16526"/>
    <w:rsid w:val="00A2189B"/>
    <w:rsid w:val="00A21C43"/>
    <w:rsid w:val="00A22A7E"/>
    <w:rsid w:val="00A24C97"/>
    <w:rsid w:val="00A26103"/>
    <w:rsid w:val="00A3030A"/>
    <w:rsid w:val="00A31AA3"/>
    <w:rsid w:val="00A31D06"/>
    <w:rsid w:val="00A31FD7"/>
    <w:rsid w:val="00A3203E"/>
    <w:rsid w:val="00A333D7"/>
    <w:rsid w:val="00A3344D"/>
    <w:rsid w:val="00A35CBF"/>
    <w:rsid w:val="00A36AE1"/>
    <w:rsid w:val="00A40582"/>
    <w:rsid w:val="00A4064C"/>
    <w:rsid w:val="00A40AF0"/>
    <w:rsid w:val="00A40BCF"/>
    <w:rsid w:val="00A43224"/>
    <w:rsid w:val="00A47398"/>
    <w:rsid w:val="00A47E10"/>
    <w:rsid w:val="00A513EE"/>
    <w:rsid w:val="00A52E75"/>
    <w:rsid w:val="00A53318"/>
    <w:rsid w:val="00A623D2"/>
    <w:rsid w:val="00A62BA8"/>
    <w:rsid w:val="00A636FA"/>
    <w:rsid w:val="00A63D1D"/>
    <w:rsid w:val="00A654E6"/>
    <w:rsid w:val="00A65935"/>
    <w:rsid w:val="00A66DA1"/>
    <w:rsid w:val="00A670BE"/>
    <w:rsid w:val="00A67D4E"/>
    <w:rsid w:val="00A70BBA"/>
    <w:rsid w:val="00A719C3"/>
    <w:rsid w:val="00A72ACB"/>
    <w:rsid w:val="00A738B4"/>
    <w:rsid w:val="00A76922"/>
    <w:rsid w:val="00A80130"/>
    <w:rsid w:val="00A8096C"/>
    <w:rsid w:val="00A80BDC"/>
    <w:rsid w:val="00A80F9C"/>
    <w:rsid w:val="00A816A6"/>
    <w:rsid w:val="00A82551"/>
    <w:rsid w:val="00A83DBB"/>
    <w:rsid w:val="00A86501"/>
    <w:rsid w:val="00A86FBC"/>
    <w:rsid w:val="00A87097"/>
    <w:rsid w:val="00A92BE7"/>
    <w:rsid w:val="00A940E7"/>
    <w:rsid w:val="00A95D9B"/>
    <w:rsid w:val="00A9795E"/>
    <w:rsid w:val="00A97960"/>
    <w:rsid w:val="00AA06A4"/>
    <w:rsid w:val="00AA07A7"/>
    <w:rsid w:val="00AA0A2D"/>
    <w:rsid w:val="00AA150F"/>
    <w:rsid w:val="00AA1A73"/>
    <w:rsid w:val="00AA1D8B"/>
    <w:rsid w:val="00AA2EB0"/>
    <w:rsid w:val="00AA3206"/>
    <w:rsid w:val="00AA3321"/>
    <w:rsid w:val="00AA374A"/>
    <w:rsid w:val="00AA3B28"/>
    <w:rsid w:val="00AA4857"/>
    <w:rsid w:val="00AA5C7D"/>
    <w:rsid w:val="00AA6CDC"/>
    <w:rsid w:val="00AA7008"/>
    <w:rsid w:val="00AA7F43"/>
    <w:rsid w:val="00AB119D"/>
    <w:rsid w:val="00AB3176"/>
    <w:rsid w:val="00AB6370"/>
    <w:rsid w:val="00AC125F"/>
    <w:rsid w:val="00AC1A50"/>
    <w:rsid w:val="00AC354F"/>
    <w:rsid w:val="00AC581B"/>
    <w:rsid w:val="00AC63EE"/>
    <w:rsid w:val="00AC74A0"/>
    <w:rsid w:val="00AD0252"/>
    <w:rsid w:val="00AD032D"/>
    <w:rsid w:val="00AD24D5"/>
    <w:rsid w:val="00AD3085"/>
    <w:rsid w:val="00AD3A8E"/>
    <w:rsid w:val="00AD3D9B"/>
    <w:rsid w:val="00AD48FF"/>
    <w:rsid w:val="00AD755D"/>
    <w:rsid w:val="00AD76AA"/>
    <w:rsid w:val="00AD7F03"/>
    <w:rsid w:val="00AD7F17"/>
    <w:rsid w:val="00AE01BA"/>
    <w:rsid w:val="00AE1CCE"/>
    <w:rsid w:val="00AE2DCA"/>
    <w:rsid w:val="00AE5704"/>
    <w:rsid w:val="00AE6542"/>
    <w:rsid w:val="00AE6CEF"/>
    <w:rsid w:val="00AE7E39"/>
    <w:rsid w:val="00AF1542"/>
    <w:rsid w:val="00AF1A65"/>
    <w:rsid w:val="00AF1DF4"/>
    <w:rsid w:val="00AF288B"/>
    <w:rsid w:val="00AF2A94"/>
    <w:rsid w:val="00AF36CA"/>
    <w:rsid w:val="00AF5BB8"/>
    <w:rsid w:val="00AF72E3"/>
    <w:rsid w:val="00AF7698"/>
    <w:rsid w:val="00AF7788"/>
    <w:rsid w:val="00B0077A"/>
    <w:rsid w:val="00B015DA"/>
    <w:rsid w:val="00B01E0A"/>
    <w:rsid w:val="00B01F30"/>
    <w:rsid w:val="00B036EC"/>
    <w:rsid w:val="00B036F3"/>
    <w:rsid w:val="00B04A54"/>
    <w:rsid w:val="00B04EED"/>
    <w:rsid w:val="00B119C3"/>
    <w:rsid w:val="00B1253E"/>
    <w:rsid w:val="00B128D3"/>
    <w:rsid w:val="00B14640"/>
    <w:rsid w:val="00B14D9D"/>
    <w:rsid w:val="00B15695"/>
    <w:rsid w:val="00B17181"/>
    <w:rsid w:val="00B17799"/>
    <w:rsid w:val="00B214B7"/>
    <w:rsid w:val="00B21F92"/>
    <w:rsid w:val="00B248EF"/>
    <w:rsid w:val="00B25263"/>
    <w:rsid w:val="00B253E8"/>
    <w:rsid w:val="00B27252"/>
    <w:rsid w:val="00B27905"/>
    <w:rsid w:val="00B27B5E"/>
    <w:rsid w:val="00B27B91"/>
    <w:rsid w:val="00B27D4C"/>
    <w:rsid w:val="00B30ADF"/>
    <w:rsid w:val="00B31B38"/>
    <w:rsid w:val="00B31FC9"/>
    <w:rsid w:val="00B3367D"/>
    <w:rsid w:val="00B343C5"/>
    <w:rsid w:val="00B34BE7"/>
    <w:rsid w:val="00B35C79"/>
    <w:rsid w:val="00B4072E"/>
    <w:rsid w:val="00B40F73"/>
    <w:rsid w:val="00B41040"/>
    <w:rsid w:val="00B4163E"/>
    <w:rsid w:val="00B42375"/>
    <w:rsid w:val="00B429FB"/>
    <w:rsid w:val="00B42D4A"/>
    <w:rsid w:val="00B43105"/>
    <w:rsid w:val="00B437E9"/>
    <w:rsid w:val="00B439F2"/>
    <w:rsid w:val="00B43B32"/>
    <w:rsid w:val="00B43EF6"/>
    <w:rsid w:val="00B44424"/>
    <w:rsid w:val="00B4712D"/>
    <w:rsid w:val="00B508A2"/>
    <w:rsid w:val="00B50EF4"/>
    <w:rsid w:val="00B52C57"/>
    <w:rsid w:val="00B53FCA"/>
    <w:rsid w:val="00B54157"/>
    <w:rsid w:val="00B546A2"/>
    <w:rsid w:val="00B55112"/>
    <w:rsid w:val="00B559C3"/>
    <w:rsid w:val="00B56BAE"/>
    <w:rsid w:val="00B5761C"/>
    <w:rsid w:val="00B621A8"/>
    <w:rsid w:val="00B633A2"/>
    <w:rsid w:val="00B63570"/>
    <w:rsid w:val="00B64569"/>
    <w:rsid w:val="00B6596B"/>
    <w:rsid w:val="00B66424"/>
    <w:rsid w:val="00B7091D"/>
    <w:rsid w:val="00B70E51"/>
    <w:rsid w:val="00B72CBA"/>
    <w:rsid w:val="00B7392B"/>
    <w:rsid w:val="00B73B2A"/>
    <w:rsid w:val="00B752EC"/>
    <w:rsid w:val="00B759EB"/>
    <w:rsid w:val="00B7750F"/>
    <w:rsid w:val="00B77621"/>
    <w:rsid w:val="00B800F5"/>
    <w:rsid w:val="00B80A83"/>
    <w:rsid w:val="00B81620"/>
    <w:rsid w:val="00B82DDD"/>
    <w:rsid w:val="00B8344D"/>
    <w:rsid w:val="00B838D6"/>
    <w:rsid w:val="00B85CD7"/>
    <w:rsid w:val="00B91114"/>
    <w:rsid w:val="00B92577"/>
    <w:rsid w:val="00B94221"/>
    <w:rsid w:val="00B96631"/>
    <w:rsid w:val="00B9673E"/>
    <w:rsid w:val="00BA0052"/>
    <w:rsid w:val="00BA047A"/>
    <w:rsid w:val="00BA1937"/>
    <w:rsid w:val="00BA235B"/>
    <w:rsid w:val="00BA2744"/>
    <w:rsid w:val="00BA2BEF"/>
    <w:rsid w:val="00BA3C9E"/>
    <w:rsid w:val="00BA51FC"/>
    <w:rsid w:val="00BA5288"/>
    <w:rsid w:val="00BA6204"/>
    <w:rsid w:val="00BA648D"/>
    <w:rsid w:val="00BA6540"/>
    <w:rsid w:val="00BA7452"/>
    <w:rsid w:val="00BB0C00"/>
    <w:rsid w:val="00BB1196"/>
    <w:rsid w:val="00BB2B3B"/>
    <w:rsid w:val="00BB3E3F"/>
    <w:rsid w:val="00BB4C1F"/>
    <w:rsid w:val="00BB4C4F"/>
    <w:rsid w:val="00BB779C"/>
    <w:rsid w:val="00BC023A"/>
    <w:rsid w:val="00BC0967"/>
    <w:rsid w:val="00BC1973"/>
    <w:rsid w:val="00BC2BD4"/>
    <w:rsid w:val="00BC319D"/>
    <w:rsid w:val="00BC33E9"/>
    <w:rsid w:val="00BC4524"/>
    <w:rsid w:val="00BC61C0"/>
    <w:rsid w:val="00BC7BBA"/>
    <w:rsid w:val="00BD037F"/>
    <w:rsid w:val="00BD076F"/>
    <w:rsid w:val="00BD1A91"/>
    <w:rsid w:val="00BD1D39"/>
    <w:rsid w:val="00BD2225"/>
    <w:rsid w:val="00BD225D"/>
    <w:rsid w:val="00BD43C0"/>
    <w:rsid w:val="00BD4EBE"/>
    <w:rsid w:val="00BD5EF1"/>
    <w:rsid w:val="00BD7BAD"/>
    <w:rsid w:val="00BD7EDC"/>
    <w:rsid w:val="00BE0BC3"/>
    <w:rsid w:val="00BE2067"/>
    <w:rsid w:val="00BE322C"/>
    <w:rsid w:val="00BE4AD2"/>
    <w:rsid w:val="00BE4C43"/>
    <w:rsid w:val="00BE5178"/>
    <w:rsid w:val="00BE5967"/>
    <w:rsid w:val="00BE5A6E"/>
    <w:rsid w:val="00BE66EC"/>
    <w:rsid w:val="00BF0603"/>
    <w:rsid w:val="00BF08AA"/>
    <w:rsid w:val="00BF10E0"/>
    <w:rsid w:val="00BF2D36"/>
    <w:rsid w:val="00BF513C"/>
    <w:rsid w:val="00BF58D4"/>
    <w:rsid w:val="00BF5B8E"/>
    <w:rsid w:val="00BF6118"/>
    <w:rsid w:val="00BF6AA7"/>
    <w:rsid w:val="00BF7550"/>
    <w:rsid w:val="00C000F5"/>
    <w:rsid w:val="00C0020C"/>
    <w:rsid w:val="00C023F5"/>
    <w:rsid w:val="00C02A9E"/>
    <w:rsid w:val="00C03387"/>
    <w:rsid w:val="00C0413B"/>
    <w:rsid w:val="00C064FD"/>
    <w:rsid w:val="00C06B5F"/>
    <w:rsid w:val="00C07578"/>
    <w:rsid w:val="00C07D0D"/>
    <w:rsid w:val="00C12FE4"/>
    <w:rsid w:val="00C13A4C"/>
    <w:rsid w:val="00C14F18"/>
    <w:rsid w:val="00C14FC6"/>
    <w:rsid w:val="00C15F41"/>
    <w:rsid w:val="00C175C2"/>
    <w:rsid w:val="00C17820"/>
    <w:rsid w:val="00C20044"/>
    <w:rsid w:val="00C22D06"/>
    <w:rsid w:val="00C23680"/>
    <w:rsid w:val="00C25C85"/>
    <w:rsid w:val="00C270AC"/>
    <w:rsid w:val="00C274DC"/>
    <w:rsid w:val="00C304CC"/>
    <w:rsid w:val="00C316D5"/>
    <w:rsid w:val="00C31C01"/>
    <w:rsid w:val="00C33610"/>
    <w:rsid w:val="00C339D5"/>
    <w:rsid w:val="00C34541"/>
    <w:rsid w:val="00C36DC0"/>
    <w:rsid w:val="00C406D5"/>
    <w:rsid w:val="00C424C5"/>
    <w:rsid w:val="00C445CD"/>
    <w:rsid w:val="00C452A9"/>
    <w:rsid w:val="00C4542B"/>
    <w:rsid w:val="00C464E9"/>
    <w:rsid w:val="00C46A9B"/>
    <w:rsid w:val="00C46D8D"/>
    <w:rsid w:val="00C51498"/>
    <w:rsid w:val="00C548E0"/>
    <w:rsid w:val="00C55E2D"/>
    <w:rsid w:val="00C560A3"/>
    <w:rsid w:val="00C5669C"/>
    <w:rsid w:val="00C56F22"/>
    <w:rsid w:val="00C612F2"/>
    <w:rsid w:val="00C61CF5"/>
    <w:rsid w:val="00C6241D"/>
    <w:rsid w:val="00C6307E"/>
    <w:rsid w:val="00C632D2"/>
    <w:rsid w:val="00C632F9"/>
    <w:rsid w:val="00C64242"/>
    <w:rsid w:val="00C668C2"/>
    <w:rsid w:val="00C670E6"/>
    <w:rsid w:val="00C67BC4"/>
    <w:rsid w:val="00C700FD"/>
    <w:rsid w:val="00C71720"/>
    <w:rsid w:val="00C73073"/>
    <w:rsid w:val="00C737C1"/>
    <w:rsid w:val="00C739EB"/>
    <w:rsid w:val="00C749E4"/>
    <w:rsid w:val="00C75CD2"/>
    <w:rsid w:val="00C75EFA"/>
    <w:rsid w:val="00C7785E"/>
    <w:rsid w:val="00C80066"/>
    <w:rsid w:val="00C851A3"/>
    <w:rsid w:val="00C859FE"/>
    <w:rsid w:val="00C86E45"/>
    <w:rsid w:val="00C877F6"/>
    <w:rsid w:val="00C9325D"/>
    <w:rsid w:val="00C940F5"/>
    <w:rsid w:val="00CA270B"/>
    <w:rsid w:val="00CA28EF"/>
    <w:rsid w:val="00CA2B62"/>
    <w:rsid w:val="00CA3522"/>
    <w:rsid w:val="00CA5397"/>
    <w:rsid w:val="00CA565D"/>
    <w:rsid w:val="00CA5691"/>
    <w:rsid w:val="00CA6C59"/>
    <w:rsid w:val="00CA7E05"/>
    <w:rsid w:val="00CB1198"/>
    <w:rsid w:val="00CB12B3"/>
    <w:rsid w:val="00CB133B"/>
    <w:rsid w:val="00CB2645"/>
    <w:rsid w:val="00CB2960"/>
    <w:rsid w:val="00CB2EE6"/>
    <w:rsid w:val="00CB4B2E"/>
    <w:rsid w:val="00CB5E5D"/>
    <w:rsid w:val="00CB69B6"/>
    <w:rsid w:val="00CB6E08"/>
    <w:rsid w:val="00CB76DB"/>
    <w:rsid w:val="00CC0ABE"/>
    <w:rsid w:val="00CC169C"/>
    <w:rsid w:val="00CC26E2"/>
    <w:rsid w:val="00CC31AF"/>
    <w:rsid w:val="00CC5275"/>
    <w:rsid w:val="00CC5395"/>
    <w:rsid w:val="00CC5D5E"/>
    <w:rsid w:val="00CD109B"/>
    <w:rsid w:val="00CD3255"/>
    <w:rsid w:val="00CD33FC"/>
    <w:rsid w:val="00CD39A5"/>
    <w:rsid w:val="00CD4BE8"/>
    <w:rsid w:val="00CD5F1F"/>
    <w:rsid w:val="00CE0D81"/>
    <w:rsid w:val="00CE2E12"/>
    <w:rsid w:val="00CE448D"/>
    <w:rsid w:val="00CE54A2"/>
    <w:rsid w:val="00CE6CB0"/>
    <w:rsid w:val="00CF0C86"/>
    <w:rsid w:val="00CF19A7"/>
    <w:rsid w:val="00CF2A9A"/>
    <w:rsid w:val="00CF2C26"/>
    <w:rsid w:val="00CF2E19"/>
    <w:rsid w:val="00CF3DD2"/>
    <w:rsid w:val="00CF4365"/>
    <w:rsid w:val="00CF46D9"/>
    <w:rsid w:val="00CF4BB6"/>
    <w:rsid w:val="00CF4E95"/>
    <w:rsid w:val="00CF555A"/>
    <w:rsid w:val="00CF71EF"/>
    <w:rsid w:val="00D012CE"/>
    <w:rsid w:val="00D01FC4"/>
    <w:rsid w:val="00D02088"/>
    <w:rsid w:val="00D0455B"/>
    <w:rsid w:val="00D05141"/>
    <w:rsid w:val="00D079AE"/>
    <w:rsid w:val="00D10DA3"/>
    <w:rsid w:val="00D111F6"/>
    <w:rsid w:val="00D121BF"/>
    <w:rsid w:val="00D1311A"/>
    <w:rsid w:val="00D1589C"/>
    <w:rsid w:val="00D16EEB"/>
    <w:rsid w:val="00D170AE"/>
    <w:rsid w:val="00D1794D"/>
    <w:rsid w:val="00D20B30"/>
    <w:rsid w:val="00D20E9F"/>
    <w:rsid w:val="00D24020"/>
    <w:rsid w:val="00D24332"/>
    <w:rsid w:val="00D249FC"/>
    <w:rsid w:val="00D2542C"/>
    <w:rsid w:val="00D261D8"/>
    <w:rsid w:val="00D2767C"/>
    <w:rsid w:val="00D31ADC"/>
    <w:rsid w:val="00D328DD"/>
    <w:rsid w:val="00D333AC"/>
    <w:rsid w:val="00D33784"/>
    <w:rsid w:val="00D3779E"/>
    <w:rsid w:val="00D37C85"/>
    <w:rsid w:val="00D418DB"/>
    <w:rsid w:val="00D41ACD"/>
    <w:rsid w:val="00D4288D"/>
    <w:rsid w:val="00D42C94"/>
    <w:rsid w:val="00D439AB"/>
    <w:rsid w:val="00D44E37"/>
    <w:rsid w:val="00D456D4"/>
    <w:rsid w:val="00D47037"/>
    <w:rsid w:val="00D47329"/>
    <w:rsid w:val="00D50FFD"/>
    <w:rsid w:val="00D51E1D"/>
    <w:rsid w:val="00D52582"/>
    <w:rsid w:val="00D52BF4"/>
    <w:rsid w:val="00D5305E"/>
    <w:rsid w:val="00D545BE"/>
    <w:rsid w:val="00D567A0"/>
    <w:rsid w:val="00D56986"/>
    <w:rsid w:val="00D573F4"/>
    <w:rsid w:val="00D574D5"/>
    <w:rsid w:val="00D60E58"/>
    <w:rsid w:val="00D615BF"/>
    <w:rsid w:val="00D61D05"/>
    <w:rsid w:val="00D61FA6"/>
    <w:rsid w:val="00D63772"/>
    <w:rsid w:val="00D650B9"/>
    <w:rsid w:val="00D657B9"/>
    <w:rsid w:val="00D66F11"/>
    <w:rsid w:val="00D67167"/>
    <w:rsid w:val="00D70285"/>
    <w:rsid w:val="00D70794"/>
    <w:rsid w:val="00D715BD"/>
    <w:rsid w:val="00D7286D"/>
    <w:rsid w:val="00D737A3"/>
    <w:rsid w:val="00D73923"/>
    <w:rsid w:val="00D74627"/>
    <w:rsid w:val="00D80228"/>
    <w:rsid w:val="00D816E2"/>
    <w:rsid w:val="00D81DB1"/>
    <w:rsid w:val="00D82640"/>
    <w:rsid w:val="00D834BC"/>
    <w:rsid w:val="00D83955"/>
    <w:rsid w:val="00D84656"/>
    <w:rsid w:val="00D85B4D"/>
    <w:rsid w:val="00D86F1D"/>
    <w:rsid w:val="00D87FB3"/>
    <w:rsid w:val="00D9081F"/>
    <w:rsid w:val="00D91842"/>
    <w:rsid w:val="00D92207"/>
    <w:rsid w:val="00D92252"/>
    <w:rsid w:val="00D9264E"/>
    <w:rsid w:val="00D93D3F"/>
    <w:rsid w:val="00D94250"/>
    <w:rsid w:val="00D94BBD"/>
    <w:rsid w:val="00D94BC4"/>
    <w:rsid w:val="00D952EE"/>
    <w:rsid w:val="00D959D3"/>
    <w:rsid w:val="00D966AB"/>
    <w:rsid w:val="00D970A3"/>
    <w:rsid w:val="00DA0818"/>
    <w:rsid w:val="00DA09C8"/>
    <w:rsid w:val="00DA0DBC"/>
    <w:rsid w:val="00DA13AB"/>
    <w:rsid w:val="00DA1D53"/>
    <w:rsid w:val="00DA2637"/>
    <w:rsid w:val="00DA420A"/>
    <w:rsid w:val="00DA6470"/>
    <w:rsid w:val="00DA6531"/>
    <w:rsid w:val="00DB2378"/>
    <w:rsid w:val="00DB2D87"/>
    <w:rsid w:val="00DB31AD"/>
    <w:rsid w:val="00DB3803"/>
    <w:rsid w:val="00DB3849"/>
    <w:rsid w:val="00DB4700"/>
    <w:rsid w:val="00DB4DD0"/>
    <w:rsid w:val="00DB58B8"/>
    <w:rsid w:val="00DC1238"/>
    <w:rsid w:val="00DC1817"/>
    <w:rsid w:val="00DC195B"/>
    <w:rsid w:val="00DC24BD"/>
    <w:rsid w:val="00DC2C3A"/>
    <w:rsid w:val="00DC5A78"/>
    <w:rsid w:val="00DC6021"/>
    <w:rsid w:val="00DC64D9"/>
    <w:rsid w:val="00DC6783"/>
    <w:rsid w:val="00DC6F49"/>
    <w:rsid w:val="00DC77B3"/>
    <w:rsid w:val="00DD066B"/>
    <w:rsid w:val="00DD1A1D"/>
    <w:rsid w:val="00DD235E"/>
    <w:rsid w:val="00DD4296"/>
    <w:rsid w:val="00DD5E66"/>
    <w:rsid w:val="00DD60C3"/>
    <w:rsid w:val="00DD6279"/>
    <w:rsid w:val="00DD6D0F"/>
    <w:rsid w:val="00DD789D"/>
    <w:rsid w:val="00DD7A4A"/>
    <w:rsid w:val="00DE145B"/>
    <w:rsid w:val="00DE37E5"/>
    <w:rsid w:val="00DE3C99"/>
    <w:rsid w:val="00DE42ED"/>
    <w:rsid w:val="00DE5281"/>
    <w:rsid w:val="00DE602D"/>
    <w:rsid w:val="00DE71A2"/>
    <w:rsid w:val="00DE7521"/>
    <w:rsid w:val="00DE77A6"/>
    <w:rsid w:val="00DF0051"/>
    <w:rsid w:val="00DF1799"/>
    <w:rsid w:val="00DF2057"/>
    <w:rsid w:val="00DF20CB"/>
    <w:rsid w:val="00DF36D7"/>
    <w:rsid w:val="00DF572E"/>
    <w:rsid w:val="00DF7AB7"/>
    <w:rsid w:val="00E006E6"/>
    <w:rsid w:val="00E019A7"/>
    <w:rsid w:val="00E01B3F"/>
    <w:rsid w:val="00E021D1"/>
    <w:rsid w:val="00E02FA0"/>
    <w:rsid w:val="00E035C7"/>
    <w:rsid w:val="00E0381F"/>
    <w:rsid w:val="00E039C5"/>
    <w:rsid w:val="00E03F0E"/>
    <w:rsid w:val="00E0538D"/>
    <w:rsid w:val="00E06CF2"/>
    <w:rsid w:val="00E07E11"/>
    <w:rsid w:val="00E1031A"/>
    <w:rsid w:val="00E10879"/>
    <w:rsid w:val="00E135EB"/>
    <w:rsid w:val="00E13B5D"/>
    <w:rsid w:val="00E15C85"/>
    <w:rsid w:val="00E16018"/>
    <w:rsid w:val="00E16CC3"/>
    <w:rsid w:val="00E16F0C"/>
    <w:rsid w:val="00E21C1E"/>
    <w:rsid w:val="00E21E10"/>
    <w:rsid w:val="00E22169"/>
    <w:rsid w:val="00E234F2"/>
    <w:rsid w:val="00E30B99"/>
    <w:rsid w:val="00E3246B"/>
    <w:rsid w:val="00E32C94"/>
    <w:rsid w:val="00E33A23"/>
    <w:rsid w:val="00E33C3C"/>
    <w:rsid w:val="00E3523F"/>
    <w:rsid w:val="00E37374"/>
    <w:rsid w:val="00E37C1B"/>
    <w:rsid w:val="00E37CB1"/>
    <w:rsid w:val="00E411A7"/>
    <w:rsid w:val="00E44400"/>
    <w:rsid w:val="00E4472F"/>
    <w:rsid w:val="00E454FE"/>
    <w:rsid w:val="00E45933"/>
    <w:rsid w:val="00E515BE"/>
    <w:rsid w:val="00E51EF4"/>
    <w:rsid w:val="00E5219D"/>
    <w:rsid w:val="00E52C97"/>
    <w:rsid w:val="00E52F08"/>
    <w:rsid w:val="00E5390F"/>
    <w:rsid w:val="00E53B33"/>
    <w:rsid w:val="00E55C1C"/>
    <w:rsid w:val="00E5672B"/>
    <w:rsid w:val="00E57274"/>
    <w:rsid w:val="00E60037"/>
    <w:rsid w:val="00E60D51"/>
    <w:rsid w:val="00E626A5"/>
    <w:rsid w:val="00E62EA6"/>
    <w:rsid w:val="00E63206"/>
    <w:rsid w:val="00E636A4"/>
    <w:rsid w:val="00E64361"/>
    <w:rsid w:val="00E671C6"/>
    <w:rsid w:val="00E67F36"/>
    <w:rsid w:val="00E711EE"/>
    <w:rsid w:val="00E7497B"/>
    <w:rsid w:val="00E7586B"/>
    <w:rsid w:val="00E75D90"/>
    <w:rsid w:val="00E761C8"/>
    <w:rsid w:val="00E76F00"/>
    <w:rsid w:val="00E80558"/>
    <w:rsid w:val="00E8100B"/>
    <w:rsid w:val="00E81C13"/>
    <w:rsid w:val="00E81E7D"/>
    <w:rsid w:val="00E8274F"/>
    <w:rsid w:val="00E83721"/>
    <w:rsid w:val="00E841F7"/>
    <w:rsid w:val="00E8434C"/>
    <w:rsid w:val="00E86255"/>
    <w:rsid w:val="00E865A5"/>
    <w:rsid w:val="00E909DB"/>
    <w:rsid w:val="00E91455"/>
    <w:rsid w:val="00E91DC6"/>
    <w:rsid w:val="00E928F2"/>
    <w:rsid w:val="00E93ED2"/>
    <w:rsid w:val="00E94201"/>
    <w:rsid w:val="00E94FCE"/>
    <w:rsid w:val="00E959B0"/>
    <w:rsid w:val="00EA2B85"/>
    <w:rsid w:val="00EA3A91"/>
    <w:rsid w:val="00EA3C77"/>
    <w:rsid w:val="00EA4FD9"/>
    <w:rsid w:val="00EA536B"/>
    <w:rsid w:val="00EA59E5"/>
    <w:rsid w:val="00EB02A1"/>
    <w:rsid w:val="00EB05EE"/>
    <w:rsid w:val="00EB0C80"/>
    <w:rsid w:val="00EB2980"/>
    <w:rsid w:val="00EB3244"/>
    <w:rsid w:val="00EB36D5"/>
    <w:rsid w:val="00EB38E9"/>
    <w:rsid w:val="00EB4297"/>
    <w:rsid w:val="00EB53AF"/>
    <w:rsid w:val="00EB5EF2"/>
    <w:rsid w:val="00EB7208"/>
    <w:rsid w:val="00EB76C3"/>
    <w:rsid w:val="00EC09B4"/>
    <w:rsid w:val="00EC1DCD"/>
    <w:rsid w:val="00EC2337"/>
    <w:rsid w:val="00EC33D8"/>
    <w:rsid w:val="00EC3F51"/>
    <w:rsid w:val="00EC4CA3"/>
    <w:rsid w:val="00EC507D"/>
    <w:rsid w:val="00EC52FE"/>
    <w:rsid w:val="00EC6282"/>
    <w:rsid w:val="00EC6C6F"/>
    <w:rsid w:val="00EC78D0"/>
    <w:rsid w:val="00ED057E"/>
    <w:rsid w:val="00ED07BC"/>
    <w:rsid w:val="00ED11F5"/>
    <w:rsid w:val="00ED38AA"/>
    <w:rsid w:val="00ED3957"/>
    <w:rsid w:val="00ED5528"/>
    <w:rsid w:val="00ED6FF3"/>
    <w:rsid w:val="00ED780E"/>
    <w:rsid w:val="00EE2AB9"/>
    <w:rsid w:val="00EE340E"/>
    <w:rsid w:val="00EE572B"/>
    <w:rsid w:val="00EE5A46"/>
    <w:rsid w:val="00EE603E"/>
    <w:rsid w:val="00EF00B1"/>
    <w:rsid w:val="00EF01E4"/>
    <w:rsid w:val="00EF18FB"/>
    <w:rsid w:val="00EF1AF3"/>
    <w:rsid w:val="00EF1EBF"/>
    <w:rsid w:val="00EF22C3"/>
    <w:rsid w:val="00EF22FC"/>
    <w:rsid w:val="00EF38A9"/>
    <w:rsid w:val="00EF3CC9"/>
    <w:rsid w:val="00EF5347"/>
    <w:rsid w:val="00EF7418"/>
    <w:rsid w:val="00EF7B21"/>
    <w:rsid w:val="00EF7BF2"/>
    <w:rsid w:val="00F00010"/>
    <w:rsid w:val="00F02EB8"/>
    <w:rsid w:val="00F043FF"/>
    <w:rsid w:val="00F04D55"/>
    <w:rsid w:val="00F052F8"/>
    <w:rsid w:val="00F06AE9"/>
    <w:rsid w:val="00F078D9"/>
    <w:rsid w:val="00F078FB"/>
    <w:rsid w:val="00F07DCB"/>
    <w:rsid w:val="00F101F4"/>
    <w:rsid w:val="00F11D22"/>
    <w:rsid w:val="00F11FB1"/>
    <w:rsid w:val="00F12185"/>
    <w:rsid w:val="00F12C51"/>
    <w:rsid w:val="00F1525D"/>
    <w:rsid w:val="00F1598B"/>
    <w:rsid w:val="00F1671F"/>
    <w:rsid w:val="00F16B28"/>
    <w:rsid w:val="00F16BE1"/>
    <w:rsid w:val="00F16E7D"/>
    <w:rsid w:val="00F172F9"/>
    <w:rsid w:val="00F209CB"/>
    <w:rsid w:val="00F2182C"/>
    <w:rsid w:val="00F238CB"/>
    <w:rsid w:val="00F23FFB"/>
    <w:rsid w:val="00F27005"/>
    <w:rsid w:val="00F30A50"/>
    <w:rsid w:val="00F32FA3"/>
    <w:rsid w:val="00F332CC"/>
    <w:rsid w:val="00F3530B"/>
    <w:rsid w:val="00F36355"/>
    <w:rsid w:val="00F37BE1"/>
    <w:rsid w:val="00F417D9"/>
    <w:rsid w:val="00F42010"/>
    <w:rsid w:val="00F436A3"/>
    <w:rsid w:val="00F445DD"/>
    <w:rsid w:val="00F446E9"/>
    <w:rsid w:val="00F45A11"/>
    <w:rsid w:val="00F4795F"/>
    <w:rsid w:val="00F501AE"/>
    <w:rsid w:val="00F51B52"/>
    <w:rsid w:val="00F51C6D"/>
    <w:rsid w:val="00F524C5"/>
    <w:rsid w:val="00F527A7"/>
    <w:rsid w:val="00F5365B"/>
    <w:rsid w:val="00F540CB"/>
    <w:rsid w:val="00F557FA"/>
    <w:rsid w:val="00F57318"/>
    <w:rsid w:val="00F5746B"/>
    <w:rsid w:val="00F6167F"/>
    <w:rsid w:val="00F62464"/>
    <w:rsid w:val="00F63AC3"/>
    <w:rsid w:val="00F653B7"/>
    <w:rsid w:val="00F719D8"/>
    <w:rsid w:val="00F71D48"/>
    <w:rsid w:val="00F71DE1"/>
    <w:rsid w:val="00F725F4"/>
    <w:rsid w:val="00F72BB8"/>
    <w:rsid w:val="00F73F9B"/>
    <w:rsid w:val="00F74AED"/>
    <w:rsid w:val="00F75B8E"/>
    <w:rsid w:val="00F77345"/>
    <w:rsid w:val="00F7757D"/>
    <w:rsid w:val="00F776A2"/>
    <w:rsid w:val="00F80D06"/>
    <w:rsid w:val="00F80E9A"/>
    <w:rsid w:val="00F8170C"/>
    <w:rsid w:val="00F818AC"/>
    <w:rsid w:val="00F83063"/>
    <w:rsid w:val="00F83CDF"/>
    <w:rsid w:val="00F84858"/>
    <w:rsid w:val="00F84D22"/>
    <w:rsid w:val="00F85EC6"/>
    <w:rsid w:val="00F86981"/>
    <w:rsid w:val="00F87117"/>
    <w:rsid w:val="00F87764"/>
    <w:rsid w:val="00F87B96"/>
    <w:rsid w:val="00F9046B"/>
    <w:rsid w:val="00F9149B"/>
    <w:rsid w:val="00F915A1"/>
    <w:rsid w:val="00F91E42"/>
    <w:rsid w:val="00F9265B"/>
    <w:rsid w:val="00F94DEB"/>
    <w:rsid w:val="00F94E53"/>
    <w:rsid w:val="00F95AEA"/>
    <w:rsid w:val="00F96CD3"/>
    <w:rsid w:val="00F970FF"/>
    <w:rsid w:val="00F972AC"/>
    <w:rsid w:val="00F97A8F"/>
    <w:rsid w:val="00FA0A3F"/>
    <w:rsid w:val="00FA0D81"/>
    <w:rsid w:val="00FA1459"/>
    <w:rsid w:val="00FA230F"/>
    <w:rsid w:val="00FA4EE5"/>
    <w:rsid w:val="00FA51E2"/>
    <w:rsid w:val="00FA549F"/>
    <w:rsid w:val="00FA5AB6"/>
    <w:rsid w:val="00FA5B0F"/>
    <w:rsid w:val="00FA5EF2"/>
    <w:rsid w:val="00FA637E"/>
    <w:rsid w:val="00FA66CF"/>
    <w:rsid w:val="00FA7C3A"/>
    <w:rsid w:val="00FB02EA"/>
    <w:rsid w:val="00FB120A"/>
    <w:rsid w:val="00FB1FB7"/>
    <w:rsid w:val="00FB2595"/>
    <w:rsid w:val="00FB3D17"/>
    <w:rsid w:val="00FB40E0"/>
    <w:rsid w:val="00FB5D1D"/>
    <w:rsid w:val="00FB5D5B"/>
    <w:rsid w:val="00FB5F1D"/>
    <w:rsid w:val="00FB7A02"/>
    <w:rsid w:val="00FC04B1"/>
    <w:rsid w:val="00FC186F"/>
    <w:rsid w:val="00FC1C5D"/>
    <w:rsid w:val="00FC2343"/>
    <w:rsid w:val="00FC274B"/>
    <w:rsid w:val="00FC2800"/>
    <w:rsid w:val="00FC3AFA"/>
    <w:rsid w:val="00FC4171"/>
    <w:rsid w:val="00FC4988"/>
    <w:rsid w:val="00FC7EF5"/>
    <w:rsid w:val="00FD0BDF"/>
    <w:rsid w:val="00FD1E42"/>
    <w:rsid w:val="00FD1E83"/>
    <w:rsid w:val="00FD1ECE"/>
    <w:rsid w:val="00FD395E"/>
    <w:rsid w:val="00FD4441"/>
    <w:rsid w:val="00FD689D"/>
    <w:rsid w:val="00FD6C53"/>
    <w:rsid w:val="00FD78C7"/>
    <w:rsid w:val="00FD7969"/>
    <w:rsid w:val="00FE1502"/>
    <w:rsid w:val="00FE18A6"/>
    <w:rsid w:val="00FE2497"/>
    <w:rsid w:val="00FE2D81"/>
    <w:rsid w:val="00FE3497"/>
    <w:rsid w:val="00FE4775"/>
    <w:rsid w:val="00FE4B20"/>
    <w:rsid w:val="00FF0BB5"/>
    <w:rsid w:val="00FF21BE"/>
    <w:rsid w:val="00FF2EC9"/>
    <w:rsid w:val="00FF3AB3"/>
    <w:rsid w:val="00FF4C57"/>
    <w:rsid w:val="00FF4DDC"/>
    <w:rsid w:val="00FF510A"/>
    <w:rsid w:val="00FF5486"/>
    <w:rsid w:val="00FF5F19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25B40"/>
  <w15:docId w15:val="{4CA050FF-6AC2-4BB7-9B80-76402C3E1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55D"/>
    <w:pPr>
      <w:jc w:val="both"/>
    </w:pPr>
    <w:rPr>
      <w:rFonts w:ascii="Times New Roman" w:hAnsi="Times New Roman"/>
      <w:szCs w:val="24"/>
      <w:lang w:val="sr-Latn-R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C354F"/>
    <w:pPr>
      <w:keepNext/>
      <w:keepLines/>
      <w:numPr>
        <w:numId w:val="6"/>
      </w:numPr>
      <w:spacing w:before="480" w:after="480"/>
      <w:ind w:left="360"/>
      <w:jc w:val="left"/>
      <w:outlineLvl w:val="0"/>
    </w:pPr>
    <w:rPr>
      <w:rFonts w:ascii="Segoe UI" w:eastAsia="Times New Roman" w:hAnsi="Segoe U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0EF4"/>
    <w:pPr>
      <w:keepNext/>
      <w:keepLines/>
      <w:tabs>
        <w:tab w:val="left" w:pos="567"/>
      </w:tabs>
      <w:spacing w:before="480" w:after="240"/>
      <w:ind w:left="567" w:hanging="567"/>
      <w:jc w:val="left"/>
      <w:outlineLvl w:val="1"/>
    </w:pPr>
    <w:rPr>
      <w:rFonts w:ascii="Segoe UI" w:eastAsia="Times New Roman" w:hAnsi="Segoe U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2207"/>
    <w:pPr>
      <w:keepNext/>
      <w:keepLines/>
      <w:tabs>
        <w:tab w:val="left" w:pos="709"/>
      </w:tabs>
      <w:spacing w:before="240" w:after="120"/>
      <w:ind w:left="709" w:hanging="709"/>
      <w:jc w:val="left"/>
      <w:outlineLvl w:val="2"/>
    </w:pPr>
    <w:rPr>
      <w:rFonts w:ascii="Segoe UI" w:eastAsia="Times New Roman" w:hAnsi="Segoe UI"/>
      <w:b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31D06"/>
    <w:pPr>
      <w:keepNext/>
      <w:keepLines/>
      <w:spacing w:before="240" w:after="120"/>
      <w:ind w:left="851" w:hanging="851"/>
      <w:jc w:val="left"/>
      <w:outlineLvl w:val="3"/>
    </w:pPr>
    <w:rPr>
      <w:rFonts w:ascii="Segoe UI" w:eastAsia="Times New Roman" w:hAnsi="Segoe UI" w:cs="Segoe UI"/>
      <w:b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81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4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68443F"/>
    <w:pPr>
      <w:jc w:val="both"/>
    </w:pPr>
    <w:rPr>
      <w:rFonts w:ascii="Times New Roman" w:hAnsi="Times New Roman"/>
      <w:sz w:val="24"/>
      <w:szCs w:val="24"/>
      <w:lang w:val="sr-Latn-CS"/>
    </w:rPr>
  </w:style>
  <w:style w:type="character" w:styleId="Hyperlink">
    <w:name w:val="Hyperlink"/>
    <w:uiPriority w:val="99"/>
    <w:unhideWhenUsed/>
    <w:rsid w:val="00D70285"/>
    <w:rPr>
      <w:color w:val="0563C1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F060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F0603"/>
    <w:rPr>
      <w:rFonts w:ascii="Times New Roman" w:hAnsi="Times New Roman" w:cs="Times New Roman"/>
      <w:i/>
      <w:iCs/>
      <w:color w:val="404040"/>
      <w:sz w:val="24"/>
      <w:szCs w:val="24"/>
      <w:lang w:val="sr-Latn-CS"/>
    </w:rPr>
  </w:style>
  <w:style w:type="paragraph" w:customStyle="1" w:styleId="Body">
    <w:name w:val="Body"/>
    <w:basedOn w:val="Normal"/>
    <w:link w:val="BodyChar"/>
    <w:autoRedefine/>
    <w:qFormat/>
    <w:rsid w:val="00360BD2"/>
    <w:pPr>
      <w:ind w:firstLine="426"/>
    </w:pPr>
    <w:rPr>
      <w:kern w:val="2"/>
      <w:szCs w:val="20"/>
    </w:rPr>
  </w:style>
  <w:style w:type="character" w:customStyle="1" w:styleId="Heading1Char">
    <w:name w:val="Heading 1 Char"/>
    <w:link w:val="Heading1"/>
    <w:uiPriority w:val="9"/>
    <w:rsid w:val="00AC354F"/>
    <w:rPr>
      <w:rFonts w:ascii="Segoe UI" w:eastAsia="Times New Roman" w:hAnsi="Segoe UI" w:cs="Times New Roman"/>
      <w:b/>
      <w:sz w:val="32"/>
      <w:szCs w:val="32"/>
    </w:rPr>
  </w:style>
  <w:style w:type="character" w:customStyle="1" w:styleId="BodyChar">
    <w:name w:val="Body Char"/>
    <w:link w:val="Body"/>
    <w:rsid w:val="00360BD2"/>
    <w:rPr>
      <w:rFonts w:ascii="Minion Pro" w:hAnsi="Minion Pro" w:cs="Times New Roman"/>
      <w:kern w:val="2"/>
      <w:szCs w:val="20"/>
      <w:lang w:val="sr-Latn-RS"/>
    </w:rPr>
  </w:style>
  <w:style w:type="character" w:customStyle="1" w:styleId="Heading2Char">
    <w:name w:val="Heading 2 Char"/>
    <w:link w:val="Heading2"/>
    <w:uiPriority w:val="9"/>
    <w:rsid w:val="00B50EF4"/>
    <w:rPr>
      <w:rFonts w:ascii="Segoe UI" w:eastAsia="Times New Roman" w:hAnsi="Segoe UI" w:cs="Times New Roman"/>
      <w:b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657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657B9"/>
    <w:rPr>
      <w:rFonts w:ascii="Times New Roman" w:hAnsi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D657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657B9"/>
    <w:rPr>
      <w:rFonts w:ascii="Times New Roman" w:hAnsi="Times New Roman" w:cs="Times New Roman"/>
      <w:szCs w:val="24"/>
      <w:lang w:val="sr-Latn-CS"/>
    </w:rPr>
  </w:style>
  <w:style w:type="paragraph" w:styleId="TOCHeading">
    <w:name w:val="TOC Heading"/>
    <w:basedOn w:val="Heading1"/>
    <w:next w:val="Normal"/>
    <w:uiPriority w:val="39"/>
    <w:unhideWhenUsed/>
    <w:qFormat/>
    <w:rsid w:val="00972462"/>
    <w:pPr>
      <w:spacing w:after="0" w:line="259" w:lineRule="auto"/>
      <w:outlineLvl w:val="9"/>
    </w:pPr>
    <w:rPr>
      <w:rFonts w:ascii="Calibri Light" w:hAnsi="Calibri Light"/>
      <w:color w:val="2E74B5"/>
    </w:rPr>
  </w:style>
  <w:style w:type="paragraph" w:styleId="TOC1">
    <w:name w:val="toc 1"/>
    <w:basedOn w:val="Normal"/>
    <w:next w:val="Normal"/>
    <w:autoRedefine/>
    <w:uiPriority w:val="39"/>
    <w:unhideWhenUsed/>
    <w:rsid w:val="001132A5"/>
    <w:pPr>
      <w:tabs>
        <w:tab w:val="left" w:pos="284"/>
        <w:tab w:val="right" w:leader="dot" w:pos="6861"/>
      </w:tabs>
      <w:spacing w:after="100"/>
      <w:ind w:left="442" w:hanging="442"/>
      <w:jc w:val="left"/>
    </w:pPr>
  </w:style>
  <w:style w:type="paragraph" w:styleId="TOC2">
    <w:name w:val="toc 2"/>
    <w:basedOn w:val="Normal"/>
    <w:next w:val="Normal"/>
    <w:autoRedefine/>
    <w:uiPriority w:val="39"/>
    <w:unhideWhenUsed/>
    <w:rsid w:val="001132A5"/>
    <w:pPr>
      <w:tabs>
        <w:tab w:val="right" w:leader="dot" w:pos="6861"/>
      </w:tabs>
      <w:spacing w:after="100"/>
      <w:ind w:left="567" w:hanging="346"/>
      <w:jc w:val="left"/>
    </w:pPr>
  </w:style>
  <w:style w:type="paragraph" w:customStyle="1" w:styleId="bibitem">
    <w:name w:val="bibitem"/>
    <w:basedOn w:val="Normal"/>
    <w:uiPriority w:val="99"/>
    <w:rsid w:val="00BD076F"/>
    <w:pPr>
      <w:widowControl w:val="0"/>
      <w:autoSpaceDE w:val="0"/>
      <w:autoSpaceDN w:val="0"/>
      <w:adjustRightInd w:val="0"/>
      <w:ind w:left="567" w:hanging="567"/>
      <w:jc w:val="left"/>
    </w:pPr>
    <w:rPr>
      <w:rFonts w:eastAsia="Times New Roman"/>
      <w:noProof/>
      <w:szCs w:val="20"/>
    </w:rPr>
  </w:style>
  <w:style w:type="paragraph" w:styleId="Bibliography">
    <w:name w:val="Bibliography"/>
    <w:basedOn w:val="Normal"/>
    <w:next w:val="Normal"/>
    <w:autoRedefine/>
    <w:uiPriority w:val="37"/>
    <w:unhideWhenUsed/>
    <w:rsid w:val="004B112D"/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1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7139"/>
    <w:rPr>
      <w:rFonts w:ascii="Tahoma" w:hAnsi="Tahoma" w:cs="Tahoma"/>
      <w:sz w:val="16"/>
      <w:szCs w:val="16"/>
      <w:lang w:val="sr-Latn-CS"/>
    </w:rPr>
  </w:style>
  <w:style w:type="paragraph" w:customStyle="1" w:styleId="Slikapotpis">
    <w:name w:val="Slika_potpis"/>
    <w:basedOn w:val="Normal"/>
    <w:qFormat/>
    <w:rsid w:val="002E4986"/>
    <w:pPr>
      <w:framePr w:hSpace="180" w:wrap="around" w:vAnchor="text" w:hAnchor="text" w:y="1"/>
      <w:spacing w:before="120"/>
      <w:jc w:val="center"/>
    </w:pPr>
    <w:rPr>
      <w:rFonts w:ascii="Segoe UI" w:hAnsi="Segoe UI"/>
    </w:rPr>
  </w:style>
  <w:style w:type="paragraph" w:customStyle="1" w:styleId="Potpis-top">
    <w:name w:val="Potpis-top"/>
    <w:basedOn w:val="Normal"/>
    <w:autoRedefine/>
    <w:qFormat/>
    <w:rsid w:val="003B0B4F"/>
    <w:pPr>
      <w:framePr w:hSpace="181" w:wrap="around" w:hAnchor="text" w:xAlign="center" w:yAlign="bottom"/>
      <w:tabs>
        <w:tab w:val="right" w:pos="8640"/>
      </w:tabs>
      <w:spacing w:before="60"/>
      <w:jc w:val="center"/>
    </w:pPr>
    <w:rPr>
      <w:rFonts w:ascii="Segoe UI Semibold" w:eastAsia="Times New Roman" w:hAnsi="Segoe UI Semibold" w:cs="Segoe UI Semibold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102361"/>
    <w:pPr>
      <w:ind w:left="720"/>
      <w:contextualSpacing/>
      <w:jc w:val="left"/>
    </w:pPr>
    <w:rPr>
      <w:rFonts w:eastAsia="Times New Roman"/>
      <w:sz w:val="24"/>
    </w:rPr>
  </w:style>
  <w:style w:type="paragraph" w:customStyle="1" w:styleId="potpis-Bottom">
    <w:name w:val="potpis-Bottom"/>
    <w:basedOn w:val="Potpis-top"/>
    <w:autoRedefine/>
    <w:qFormat/>
    <w:rsid w:val="00E035C7"/>
    <w:pPr>
      <w:framePr w:hSpace="180" w:wrap="around" w:vAnchor="text" w:hAnchor="margin" w:xAlign="left" w:y="67"/>
    </w:pPr>
    <w:rPr>
      <w:rFonts w:ascii="Minion Pro" w:hAnsi="Minion Pro"/>
      <w:sz w:val="22"/>
    </w:rPr>
  </w:style>
  <w:style w:type="table" w:customStyle="1" w:styleId="GridTable1Light1">
    <w:name w:val="Grid Table 1 Light1"/>
    <w:basedOn w:val="TableNormal"/>
    <w:uiPriority w:val="46"/>
    <w:rsid w:val="00C15F41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link w:val="Heading3"/>
    <w:uiPriority w:val="9"/>
    <w:rsid w:val="00D92207"/>
    <w:rPr>
      <w:rFonts w:ascii="Segoe UI" w:eastAsia="Times New Roman" w:hAnsi="Segoe UI" w:cs="Times New Roman"/>
      <w:b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7F69C4"/>
    <w:pPr>
      <w:tabs>
        <w:tab w:val="left" w:pos="992"/>
        <w:tab w:val="left" w:pos="1418"/>
        <w:tab w:val="right" w:leader="dot" w:pos="6850"/>
      </w:tabs>
      <w:spacing w:after="100"/>
      <w:ind w:left="992" w:hanging="550"/>
    </w:pPr>
  </w:style>
  <w:style w:type="paragraph" w:styleId="NormalWeb">
    <w:name w:val="Normal (Web)"/>
    <w:basedOn w:val="Normal"/>
    <w:uiPriority w:val="99"/>
    <w:unhideWhenUsed/>
    <w:rsid w:val="00E13B5D"/>
    <w:pPr>
      <w:spacing w:before="100" w:beforeAutospacing="1" w:after="100" w:afterAutospacing="1"/>
      <w:jc w:val="left"/>
    </w:pPr>
    <w:rPr>
      <w:rFonts w:eastAsia="Times New Roman"/>
      <w:sz w:val="24"/>
    </w:rPr>
  </w:style>
  <w:style w:type="character" w:customStyle="1" w:styleId="Heading4Char">
    <w:name w:val="Heading 4 Char"/>
    <w:link w:val="Heading4"/>
    <w:uiPriority w:val="9"/>
    <w:rsid w:val="00A31D06"/>
    <w:rPr>
      <w:rFonts w:ascii="Segoe UI" w:eastAsia="Times New Roman" w:hAnsi="Segoe UI" w:cs="Segoe UI"/>
      <w:b/>
      <w:iCs/>
      <w:szCs w:val="24"/>
      <w:lang w:val="sr-Latn-RS"/>
    </w:rPr>
  </w:style>
  <w:style w:type="paragraph" w:customStyle="1" w:styleId="equation">
    <w:name w:val="equation"/>
    <w:basedOn w:val="Normal"/>
    <w:next w:val="Normal"/>
    <w:uiPriority w:val="99"/>
    <w:rsid w:val="00ED11F5"/>
    <w:pPr>
      <w:keepLines/>
      <w:autoSpaceDE w:val="0"/>
      <w:autoSpaceDN w:val="0"/>
      <w:adjustRightInd w:val="0"/>
      <w:spacing w:before="120" w:after="120"/>
      <w:jc w:val="left"/>
    </w:pPr>
    <w:rPr>
      <w:rFonts w:eastAsia="Times New Roman"/>
      <w:noProof/>
      <w:sz w:val="24"/>
    </w:rPr>
  </w:style>
  <w:style w:type="paragraph" w:customStyle="1" w:styleId="equationNum">
    <w:name w:val="equationNum"/>
    <w:basedOn w:val="Normal"/>
    <w:next w:val="Normal"/>
    <w:uiPriority w:val="99"/>
    <w:rsid w:val="00ED11F5"/>
    <w:pPr>
      <w:keepLines/>
      <w:autoSpaceDE w:val="0"/>
      <w:autoSpaceDN w:val="0"/>
      <w:adjustRightInd w:val="0"/>
      <w:spacing w:before="120" w:after="120"/>
      <w:jc w:val="left"/>
    </w:pPr>
    <w:rPr>
      <w:rFonts w:eastAsia="Times New Roman"/>
      <w:noProof/>
      <w:sz w:val="24"/>
    </w:rPr>
  </w:style>
  <w:style w:type="paragraph" w:styleId="FootnoteText">
    <w:name w:val="footnote text"/>
    <w:basedOn w:val="Normal"/>
    <w:link w:val="FootnoteTextChar"/>
    <w:rsid w:val="00ED11F5"/>
    <w:pPr>
      <w:widowControl w:val="0"/>
      <w:autoSpaceDE w:val="0"/>
      <w:autoSpaceDN w:val="0"/>
      <w:adjustRightInd w:val="0"/>
      <w:ind w:left="397" w:hanging="113"/>
      <w:jc w:val="left"/>
    </w:pPr>
    <w:rPr>
      <w:rFonts w:eastAsia="Times New Roman"/>
      <w:noProof/>
      <w:szCs w:val="22"/>
    </w:rPr>
  </w:style>
  <w:style w:type="character" w:customStyle="1" w:styleId="FootnoteTextChar">
    <w:name w:val="Footnote Text Char"/>
    <w:link w:val="FootnoteText"/>
    <w:uiPriority w:val="99"/>
    <w:rsid w:val="00ED11F5"/>
    <w:rPr>
      <w:rFonts w:ascii="Times New Roman" w:eastAsia="Times New Roman" w:hAnsi="Times New Roman" w:cs="Times New Roman"/>
      <w:noProof/>
    </w:rPr>
  </w:style>
  <w:style w:type="character" w:styleId="FootnoteReference">
    <w:name w:val="footnote reference"/>
    <w:semiHidden/>
    <w:unhideWhenUsed/>
    <w:rsid w:val="00ED11F5"/>
    <w:rPr>
      <w:vertAlign w:val="superscript"/>
    </w:rPr>
  </w:style>
  <w:style w:type="paragraph" w:customStyle="1" w:styleId="jednaina">
    <w:name w:val="jednačina"/>
    <w:basedOn w:val="Body"/>
    <w:qFormat/>
    <w:rsid w:val="00432EB3"/>
    <w:pPr>
      <w:spacing w:before="120" w:after="120"/>
      <w:ind w:firstLine="0"/>
      <w:jc w:val="center"/>
    </w:pPr>
  </w:style>
  <w:style w:type="paragraph" w:customStyle="1" w:styleId="Tekst">
    <w:name w:val="Tekst"/>
    <w:basedOn w:val="Normal"/>
    <w:autoRedefine/>
    <w:qFormat/>
    <w:rsid w:val="00D87FB3"/>
    <w:pPr>
      <w:tabs>
        <w:tab w:val="right" w:pos="8640"/>
      </w:tabs>
      <w:ind w:firstLine="851"/>
    </w:pPr>
    <w:rPr>
      <w:rFonts w:ascii="Calibri" w:eastAsia="Times New Roman" w:hAnsi="Calibri" w:cs="Calibri"/>
      <w:kern w:val="2"/>
      <w:sz w:val="24"/>
      <w:lang w:val="sr-Latn-CS"/>
    </w:rPr>
  </w:style>
  <w:style w:type="paragraph" w:styleId="Caption">
    <w:name w:val="caption"/>
    <w:basedOn w:val="Normal"/>
    <w:next w:val="Normal"/>
    <w:link w:val="CaptionChar"/>
    <w:autoRedefine/>
    <w:uiPriority w:val="35"/>
    <w:unhideWhenUsed/>
    <w:qFormat/>
    <w:rsid w:val="0031529F"/>
    <w:pPr>
      <w:spacing w:after="200"/>
      <w:jc w:val="center"/>
    </w:pPr>
    <w:rPr>
      <w:rFonts w:cs="Segoe UI"/>
      <w:iCs/>
      <w:szCs w:val="18"/>
    </w:rPr>
  </w:style>
  <w:style w:type="paragraph" w:customStyle="1" w:styleId="podaci">
    <w:name w:val="podaci"/>
    <w:basedOn w:val="Body"/>
    <w:link w:val="podaciChar"/>
    <w:qFormat/>
    <w:rsid w:val="00DC5A78"/>
    <w:rPr>
      <w:rFonts w:ascii="Minion Pro Capt" w:hAnsi="Minion Pro Capt"/>
      <w:sz w:val="18"/>
    </w:rPr>
  </w:style>
  <w:style w:type="character" w:customStyle="1" w:styleId="podaciChar">
    <w:name w:val="podaci Char"/>
    <w:link w:val="podaci"/>
    <w:rsid w:val="00DC5A78"/>
    <w:rPr>
      <w:rFonts w:ascii="Minion Pro Capt" w:hAnsi="Minion Pro Capt" w:cs="Times New Roman"/>
      <w:color w:val="231F20"/>
      <w:kern w:val="2"/>
      <w:sz w:val="18"/>
      <w:szCs w:val="24"/>
      <w:lang w:val="sr-Latn-RS"/>
    </w:rPr>
  </w:style>
  <w:style w:type="paragraph" w:customStyle="1" w:styleId="jednacinafusnota">
    <w:name w:val="jednacinafusnota"/>
    <w:basedOn w:val="jednaina"/>
    <w:qFormat/>
    <w:rsid w:val="008B0F64"/>
    <w:pPr>
      <w:tabs>
        <w:tab w:val="left" w:pos="851"/>
      </w:tabs>
      <w:spacing w:before="40" w:after="40"/>
      <w:ind w:left="284"/>
    </w:pPr>
    <w:rPr>
      <w:rFonts w:ascii="Minion Pro Capt" w:hAnsi="Minion Pro Capt"/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7E1460"/>
    <w:pPr>
      <w:jc w:val="left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E1460"/>
    <w:rPr>
      <w:rFonts w:ascii="Consolas" w:eastAsia="Times New Roman" w:hAnsi="Consolas" w:cs="Consolas"/>
      <w:sz w:val="21"/>
      <w:szCs w:val="21"/>
    </w:rPr>
  </w:style>
  <w:style w:type="character" w:customStyle="1" w:styleId="NoSpacingChar">
    <w:name w:val="No Spacing Char"/>
    <w:link w:val="NoSpacing"/>
    <w:uiPriority w:val="1"/>
    <w:rsid w:val="00D3779E"/>
    <w:rPr>
      <w:rFonts w:ascii="Times New Roman" w:hAnsi="Times New Roman" w:cs="Times New Roman"/>
      <w:sz w:val="24"/>
      <w:szCs w:val="24"/>
      <w:lang w:val="sr-Latn-CS"/>
    </w:rPr>
  </w:style>
  <w:style w:type="paragraph" w:customStyle="1" w:styleId="PrilogSlika">
    <w:name w:val="Prilog Slika"/>
    <w:basedOn w:val="Normal"/>
    <w:autoRedefine/>
    <w:qFormat/>
    <w:rsid w:val="00CE2E12"/>
    <w:pPr>
      <w:spacing w:after="120"/>
      <w:jc w:val="center"/>
    </w:pPr>
  </w:style>
  <w:style w:type="paragraph" w:customStyle="1" w:styleId="Table">
    <w:name w:val="Table"/>
    <w:basedOn w:val="Caption"/>
    <w:link w:val="TableChar"/>
    <w:qFormat/>
    <w:rsid w:val="00AB6370"/>
    <w:pPr>
      <w:jc w:val="left"/>
    </w:pPr>
  </w:style>
  <w:style w:type="paragraph" w:styleId="TableofFigures">
    <w:name w:val="table of figures"/>
    <w:basedOn w:val="Normal"/>
    <w:next w:val="Normal"/>
    <w:uiPriority w:val="99"/>
    <w:unhideWhenUsed/>
    <w:rsid w:val="002B327D"/>
  </w:style>
  <w:style w:type="character" w:customStyle="1" w:styleId="CaptionChar">
    <w:name w:val="Caption Char"/>
    <w:link w:val="Caption"/>
    <w:uiPriority w:val="35"/>
    <w:rsid w:val="0031529F"/>
    <w:rPr>
      <w:rFonts w:ascii="Minion Pro" w:hAnsi="Minion Pro" w:cs="Segoe UI"/>
      <w:iCs/>
      <w:szCs w:val="18"/>
    </w:rPr>
  </w:style>
  <w:style w:type="character" w:customStyle="1" w:styleId="TableChar">
    <w:name w:val="Table Char"/>
    <w:link w:val="Table"/>
    <w:rsid w:val="00AB6370"/>
    <w:rPr>
      <w:rFonts w:ascii="Minion Pro" w:hAnsi="Minion Pro" w:cs="Segoe UI"/>
      <w:iCs/>
      <w:szCs w:val="18"/>
    </w:rPr>
  </w:style>
  <w:style w:type="paragraph" w:customStyle="1" w:styleId="tablehead">
    <w:name w:val="tablehead"/>
    <w:basedOn w:val="Normal"/>
    <w:rsid w:val="00F9046B"/>
    <w:pPr>
      <w:spacing w:before="100" w:beforeAutospacing="1" w:after="100" w:afterAutospacing="1"/>
      <w:jc w:val="left"/>
    </w:pPr>
    <w:rPr>
      <w:rFonts w:eastAsia="Times New Roman"/>
      <w:sz w:val="24"/>
      <w:lang w:val="en-US"/>
    </w:rPr>
  </w:style>
  <w:style w:type="character" w:customStyle="1" w:styleId="tablenum">
    <w:name w:val="tablenum"/>
    <w:basedOn w:val="DefaultParagraphFont"/>
    <w:rsid w:val="00F9046B"/>
  </w:style>
  <w:style w:type="paragraph" w:customStyle="1" w:styleId="tablefootnote">
    <w:name w:val="tablefootnote"/>
    <w:basedOn w:val="Normal"/>
    <w:rsid w:val="00F9046B"/>
    <w:pPr>
      <w:spacing w:before="100" w:beforeAutospacing="1" w:after="100" w:afterAutospacing="1"/>
      <w:jc w:val="left"/>
    </w:pPr>
    <w:rPr>
      <w:rFonts w:eastAsia="Times New Roman"/>
      <w:sz w:val="24"/>
      <w:lang w:val="en-US"/>
    </w:rPr>
  </w:style>
  <w:style w:type="character" w:customStyle="1" w:styleId="apple-converted-space">
    <w:name w:val="apple-converted-space"/>
    <w:basedOn w:val="DefaultParagraphFont"/>
    <w:rsid w:val="00F9046B"/>
  </w:style>
  <w:style w:type="paragraph" w:styleId="ListBullet">
    <w:name w:val="List Bullet"/>
    <w:basedOn w:val="Normal"/>
    <w:uiPriority w:val="99"/>
    <w:unhideWhenUsed/>
    <w:rsid w:val="00CF0C86"/>
    <w:pPr>
      <w:numPr>
        <w:numId w:val="7"/>
      </w:numPr>
      <w:contextualSpacing/>
    </w:pPr>
  </w:style>
  <w:style w:type="paragraph" w:customStyle="1" w:styleId="Prilog">
    <w:name w:val="Prilog"/>
    <w:basedOn w:val="Heading1"/>
    <w:qFormat/>
    <w:rsid w:val="002E29A5"/>
    <w:pPr>
      <w:numPr>
        <w:numId w:val="0"/>
      </w:numPr>
    </w:pPr>
  </w:style>
  <w:style w:type="paragraph" w:customStyle="1" w:styleId="PrilogL2">
    <w:name w:val="Prilog_L2"/>
    <w:basedOn w:val="Heading2"/>
    <w:qFormat/>
    <w:rsid w:val="002E29A5"/>
  </w:style>
  <w:style w:type="paragraph" w:customStyle="1" w:styleId="zevezdice">
    <w:name w:val="zevezdice"/>
    <w:basedOn w:val="jednaina"/>
    <w:qFormat/>
    <w:rsid w:val="00F332CC"/>
    <w:pPr>
      <w:spacing w:before="240"/>
    </w:pPr>
  </w:style>
  <w:style w:type="character" w:customStyle="1" w:styleId="Heading7Char">
    <w:name w:val="Heading 7 Char"/>
    <w:link w:val="Heading7"/>
    <w:uiPriority w:val="9"/>
    <w:semiHidden/>
    <w:rsid w:val="00B17181"/>
    <w:rPr>
      <w:rFonts w:ascii="Calibri Light" w:eastAsia="Times New Roman" w:hAnsi="Calibri Light" w:cs="Times New Roman"/>
      <w:i/>
      <w:iCs/>
      <w:color w:val="1F4D78"/>
      <w:szCs w:val="24"/>
      <w:lang w:val="sr-Latn-RS"/>
    </w:rPr>
  </w:style>
  <w:style w:type="character" w:customStyle="1" w:styleId="hps">
    <w:name w:val="hps"/>
    <w:rsid w:val="00D01FC4"/>
  </w:style>
  <w:style w:type="character" w:styleId="CommentReference">
    <w:name w:val="annotation reference"/>
    <w:uiPriority w:val="99"/>
    <w:semiHidden/>
    <w:unhideWhenUsed/>
    <w:rsid w:val="00F72B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BB8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F72BB8"/>
    <w:rPr>
      <w:rFonts w:ascii="Times New Roman" w:hAnsi="Times New Roman"/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B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2BB8"/>
    <w:rPr>
      <w:rFonts w:ascii="Times New Roman" w:hAnsi="Times New Roman"/>
      <w:b/>
      <w:bCs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34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68234-6d48-40a0-8328-55dd6e616758"/>
    <lcf76f155ced4ddcb4097134ff3c332f xmlns="c9bfda7e-4d26-4955-87d3-f9c0f661de1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Pettinari2003</b:Tag>
    <b:SourceType>Book</b:SourceType>
    <b:Guid>{A7CB8E8B-6D87-4C4A-8C27-4365F1D2809C}</b:Guid>
    <b:Title>C. Pettinari, F. Marchetti, D. Martini, „Metal Complexes as hydrogenation catalysts“, u: J.A. Meyer, T.J. McCleverty (urednici), „Comprehensive coordination chemistry II, Vol. 9“, Elsevier, Oxford, UK, 2003, str. 75–139</b:Title>
    <b:RefOrder>3</b:RefOrder>
  </b:Source>
  <b:Source>
    <b:Tag>Kaufman2003</b:Tag>
    <b:SourceType>Book</b:SourceType>
    <b:Guid>{C58A94C7-FCCE-4B70-8FC4-36D61DC802B8}</b:Guid>
    <b:Title>G.B. Kauffman, „General historical survey to 1930“, u: G. Wilkinson (urednik), „Comprehensive coordination chemistry, Vol. 1“, Pergamon Press, Oxford, UK, 1987, str. 1–20</b:Title>
    <b:RefOrder>1</b:RefOrder>
  </b:Source>
  <b:Source>
    <b:Tag>Meyer2003</b:Tag>
    <b:SourceType>Book</b:SourceType>
    <b:Guid>{555C0758-428F-42D6-B828-031BD7EA697E}</b:Guid>
    <b:Title>J.A. Meyer, T.J. McCleverty, ,,Acyclic and macrocyclic Schiff base ligands“, u ,,Comprehensive coordination chemistry II, Vol. 1“, J.A. McCleverty, T.J. Meyer (urednici), Elsevier, Amsterdam, NL, 2003, str. 411–446</b:Title>
    <b:RefOrder>8</b:RefOrder>
  </b:Source>
  <b:Source>
    <b:Tag>Farell2003</b:Tag>
    <b:SourceType>Book</b:SourceType>
    <b:Guid>{E97F7489-A07D-460B-9C8F-14B8EBEF71F9}</b:Guid>
    <b:Title>N. Farrell, „Metal complexes as drugs and chemotherapeutic agents“, u: J.A. Meyer, T.J. McCleverty (urednici), „Comprehensive coordination chemistry II, Vol. 9“, Elsevier, Oxford, UK, 2003, str. 809–840</b:Title>
    <b:RefOrder>5</b:RefOrder>
  </b:Source>
  <b:Source>
    <b:Tag>Jensen1934</b:Tag>
    <b:SourceType>Book</b:SourceType>
    <b:Guid>{0D1581DE-44E9-4F45-AADD-65CDD4E7C5B3}</b:Guid>
    <b:Title>K.A. Jensen, Z. Anorg. Allg. Chem. 219 (1934) 11</b:Title>
    <b:RefOrder>9</b:RefOrder>
  </b:Source>
  <b:Source>
    <b:Tag>Petuhov1976</b:Tag>
    <b:SourceType>Book</b:SourceType>
    <b:Guid>{548ADCFF-84EE-4117-B896-71045E431C3D}</b:Guid>
    <b:Title>L.I. Petuhov, G.F. Volodina, A.V. Ablov „Struktura koordinatsionikh soedinenii perekhodnih metalov s tiosemikarbazidom“ u „Kristalokhimiya neorganicheskih soedinenii“ Izdatelʹstvo „Štintsa“ Kishinev, 1976, str. 114–129</b:Title>
    <b:RefOrder>13</b:RefOrder>
  </b:Source>
  <b:Source>
    <b:Tag>West1991</b:Tag>
    <b:SourceType>Book</b:SourceType>
    <b:Guid>{2C6F3C37-6836-4233-A4EE-9F1C061942F0}</b:Guid>
    <b:Title>D.X. West, S.B. Padhye, P.B. Sonawane, Struct. Bond. 76 (1991) 1</b:Title>
    <b:RefOrder>15</b:RefOrder>
  </b:Source>
  <b:Source>
    <b:Tag>Casas200</b:Tag>
    <b:SourceType>Book</b:SourceType>
    <b:Guid>{CA12F53D-945D-4EE1-B547-1E60B7290D7A}</b:Guid>
    <b:Title>J.S. Casas, M.S. Garcia-Tacende, J. Sordo, Coord. Chem. Rev. 209 (2000) 197</b:Title>
    <b:RefOrder>17</b:RefOrder>
  </b:Source>
  <b:Source>
    <b:Tag>Lobana2009</b:Tag>
    <b:SourceType>Book</b:SourceType>
    <b:Guid>{00849E0A-F329-444F-B6A8-38C420CAF156}</b:Guid>
    <b:Title>T.S. Lobana, R. Sharma, G. Bawa, S. Khanna, Coord. Chem. Rev. 253 (2009) 977</b:Title>
    <b:RefOrder>20</b:RefOrder>
  </b:Source>
  <b:Source>
    <b:Tag>Padhye1985</b:Tag>
    <b:SourceType>Book</b:SourceType>
    <b:Guid>{640F10D2-5008-4341-9763-320061108E1A}</b:Guid>
    <b:Title>S. Padhye, G.B. Kauffman, Coord. Chem. Rev. 63 (1985) 127</b:Title>
    <b:RefOrder>14</b:RefOrder>
  </b:Source>
  <b:Source>
    <b:Tag>Campbell1975</b:Tag>
    <b:SourceType>Book</b:SourceType>
    <b:Guid>{DF0C4423-1A03-432A-8752-0DA7FC0726ED}</b:Guid>
    <b:Title>M.J. Campbell, Coord. Chem. Rev. 15 (1975) 279</b:Title>
    <b:RefOrder>12</b:RefOrder>
  </b:Source>
  <b:Source>
    <b:Tag>Beraldo2004</b:Tag>
    <b:SourceType>Book</b:SourceType>
    <b:Guid>{467A6CFF-0288-4F19-9E42-BB4E5CB1133D}</b:Guid>
    <b:Title>H. Beraldo, Qumica Nova 27 (2004) 461</b:Title>
    <b:RefOrder>18</b:RefOrder>
  </b:Source>
  <b:Source>
    <b:Tag>Beraldo2004_Med</b:Tag>
    <b:SourceType>Book</b:SourceType>
    <b:Guid>{9FC044A5-0052-498A-B0CF-B56E6129161D}</b:Guid>
    <b:Title>H. Beraldo, D. Gambino, Mini-Rev. Med. Chem. 4 (2004) 31</b:Title>
    <b:RefOrder>19</b:RefOrder>
  </b:Source>
  <b:Source>
    <b:Tag>Domagk1946</b:Tag>
    <b:SourceType>Book</b:SourceType>
    <b:Guid>{60D880FB-FED2-4338-A6D4-EBD8A3E1B3E3}</b:Guid>
    <b:Title>G. Domagk, R. Behnich, F. Mietzch, H. Schmidt, Naturwissen. 33 (1946) 315</b:Title>
    <b:RefOrder>11</b:RefOrder>
  </b:Source>
  <b:Source>
    <b:Tag>West1993</b:Tag>
    <b:SourceType>Book</b:SourceType>
    <b:Guid>{A232017B-6517-438C-9B4E-39B0B7D8C935}</b:Guid>
    <b:Title>D.X. West, A.E. Liberta, S. B. Padhye, R.C. Chikate, P.B. Sonawane, A.S. Kumbhar, R.G. Yeranade, Coord. Chem. Rev. 123 (1993) 49</b:Title>
    <b:RefOrder>16</b:RefOrder>
  </b:Source>
  <b:Source>
    <b:Tag>Gerbeleu1977</b:Tag>
    <b:SourceType>Book</b:SourceType>
    <b:Guid>{9CD36500-8BC8-4B16-908E-6E1DC2D232DA}</b:Guid>
    <b:Title>N.V. Gerbeleu, M.D. Revenko, V.M. Leovac, Zhur. Neorg. Khim. 22 (1977) 1858</b:Title>
    <b:RefOrder>21</b:RefOrder>
  </b:Source>
  <b:Source>
    <b:Tag>Elford1970</b:Tag>
    <b:SourceType>Book</b:SourceType>
    <b:Guid>{9921DB12-4139-42EF-8E8F-A3D14D72D2D7}</b:Guid>
    <b:Title>H.L. Elford, M. Freese, E. Passamani, H.P. Morris, J. Biol. Chem. 245 (1970) 5228</b:Title>
    <b:RefOrder>23</b:RefOrder>
  </b:Source>
  <b:Source>
    <b:Tag>Weber1983</b:Tag>
    <b:SourceType>Book</b:SourceType>
    <b:Guid>{8599ED66-3A00-45B5-A483-1B294F696568}</b:Guid>
    <b:Title>G. Weber, Cancer Res. 43 (1983) 3466</b:Title>
    <b:RefOrder>24</b:RefOrder>
  </b:Source>
  <b:Source>
    <b:Tag>Jensen1934_221</b:Tag>
    <b:SourceType>Book</b:SourceType>
    <b:Guid>{DA7D2A72-9EBE-45E7-B68A-C0A4CE5CB274}</b:Guid>
    <b:Title>K.A. Jensen, Z. Anorg. Allg. Chem. 221 (1934) 6</b:Title>
    <b:RefOrder>10</b:RefOrder>
  </b:Source>
  <b:Source>
    <b:Tag>Duncan2012</b:Tag>
    <b:SourceType>Book</b:SourceType>
    <b:Guid>{4E14A824-EEFA-459E-A243-417CD13BE241}</b:Guid>
    <b:Title>C. Duncan, A.R. White, Metallomics 4 (2012) 127</b:Title>
    <b:RefOrder>27</b:RefOrder>
  </b:Source>
  <b:Source>
    <b:Tag>Santini2014</b:Tag>
    <b:SourceType>Book</b:SourceType>
    <b:Guid>{E5C7EBD6-65DB-4FB9-B6F2-47B39E065BE3}</b:Guid>
    <b:Title>C. Santini, M. Pellei, V. Gandin, M. Porchia, F. Tisato, C. Marzano, Chem. Rev. 114 (2014) 815</b:Title>
    <b:RefOrder>28</b:RefOrder>
  </b:Source>
  <b:Source>
    <b:Tag>Bernhardt2006</b:Tag>
    <b:SourceType>Book</b:SourceType>
    <b:Guid>{2C972A8F-0BEC-4818-B9B0-447FD27A2B7A}</b:Guid>
    <b:Title>P.V. Bernhardt, J. Mattsson, D.R. Richardson, Inorg. Chem. 45 (2006) 752</b:Title>
    <b:RefOrder>29</b:RefOrder>
  </b:Source>
  <b:Source>
    <b:Tag>Alagesan2013</b:Tag>
    <b:SourceType>Book</b:SourceType>
    <b:Guid>{B17A0372-017D-4685-A48E-CAD5098BE52B}</b:Guid>
    <b:Title>M. Alagesan, N.S.P. Bhuvanesh, N. Dharmaraj, Dalton Trans. 42 (2013) 7210</b:Title>
    <b:RefOrder>30</b:RefOrder>
  </b:Source>
  <b:Source>
    <b:Tag>Lamoureux2010</b:Tag>
    <b:SourceType>Book</b:SourceType>
    <b:Guid>{05F853DB-5007-4343-A305-295A0318EB19}</b:Guid>
    <b:Title>G. Lamoureux, G. Artavia, Curr. Med. Chem. 17 (2010) 2967</b:Title>
    <b:RefOrder>31</b:RefOrder>
  </b:Source>
  <b:Source>
    <b:Tag>Liu2011</b:Tag>
    <b:SourceType>Book</b:SourceType>
    <b:Guid>{AF718602-3531-473F-8AD3-1F1068DE4331}</b:Guid>
    <b:Title>J. Liu, D. Obando, V. Liao, T. Lifa, R. Codd, Eur J. Med. Chem. 46 (2011) 1949</b:Title>
    <b:RefOrder>32</b:RefOrder>
  </b:Source>
  <b:Source>
    <b:Tag>Đorđević2014</b:Tag>
    <b:SourceType>Book</b:SourceType>
    <b:Guid>{24DF80AB-14D2-4BAF-A97C-CEAE3565D1C0}</b:Guid>
    <b:Title>M.M. Đorđević, D.A. Jeremić, M.V. Rodić, V.S. Simić, I.D. Brčeski, V.M. Leovac, Polyhedron 68 (2014) 234</b:Title>
    <b:RefOrder>33</b:RefOrder>
  </b:Source>
  <b:Source>
    <b:Tag>Li2012</b:Tag>
    <b:SourceType>Book</b:SourceType>
    <b:Guid>{E07B1E53-1130-4B90-A5FF-B510B8D9E989}</b:Guid>
    <b:Title>M-X. Li, M. Yang, J-Y. Niu, L-Z. Zhang, S-Q. Xie, Inorg. Chem. 51 (2012) 12521</b:Title>
    <b:RefOrder>56</b:RefOrder>
  </b:Source>
  <b:Source>
    <b:Tag>Casas2003</b:Tag>
    <b:SourceType>Book</b:SourceType>
    <b:Guid>{5DBB0B24-B96C-4451-AD26-01D5A13E20FF}</b:Guid>
    <b:Title>J.S. Casas, E.E. Castellano, J. Ellena, M.S. García-Tasende, A. Sánchez, J. Sordo, E.M. Vázquez-López, M.J. Vidarte, Z. Anorg. Allg. Chem. 629 (2003) 261</b:Title>
    <b:RefOrder>60</b:RefOrder>
  </b:Source>
  <b:Source>
    <b:Tag>Yang2007</b:Tag>
    <b:SourceType>Book</b:SourceType>
    <b:Guid>{E73322D1-9D8F-4310-8B8A-670140BC51B8}</b:Guid>
    <b:Title>L. Yang, D.R. Powell,  R.P. Houser, Dalton Trans. (2007) 955</b:Title>
    <b:RefOrder>64</b:RefOrder>
  </b:Source>
  <b:Source>
    <b:Tag>Pedrido2005</b:Tag>
    <b:SourceType>Book</b:SourceType>
    <b:Guid>{6B6F7115-95B3-4EAA-A4BD-8F6B2392CF95}</b:Guid>
    <b:Title>R. Pedrido, M.R. Bermejo, M. José Romero, M. Vázquez, A.M. González-Noya, M. Maneiro, M. Jesús Rodríguez, M. Isabel Fernandez, Dalton Trans. (2005) 572</b:Title>
    <b:RefOrder>25</b:RefOrder>
  </b:Source>
  <b:Source>
    <b:Tag>Casas2007</b:Tag>
    <b:SourceType>Book</b:SourceType>
    <b:Guid>{3FED7D15-AF38-409A-A1CF-8C9CF89DFBE9}</b:Guid>
    <b:Title>J.S. Casas, E.E. Castellano, J. Ellena, M.S. García-Tasende, F. Namor, A. Sánchez, J. Sordo, M.J. Vidarte, Eur. J. Inorg. Chem. (2007) 3742</b:Title>
    <b:RefOrder>61</b:RefOrder>
  </b:Source>
  <b:Source>
    <b:Tag>Sidgwick1940</b:Tag>
    <b:SourceType>Book</b:SourceType>
    <b:Guid>{279F17AA-C7EE-4C9B-989F-339A81B9755B}</b:Guid>
    <b:Title>N.V. Sidgwick, H.M Powel, Proc. R. Soc. London, Ser. A 176 (1940) 153</b:Title>
    <b:RefOrder>62</b:RefOrder>
  </b:Source>
  <b:Source>
    <b:Tag>Panja2009</b:Tag>
    <b:SourceType>Book</b:SourceType>
    <b:Guid>{C4A390F7-06C1-46C9-BB8E-C41EE8DA7B7E}</b:Guid>
    <b:Title>A. Panja, C. Campana, C. Leavitt, M.J. Van Stipdonk, D.M. Eichhorn, Inorg. Chim. Acta 362 (2009) 1348</b:Title>
    <b:RefOrder>52</b:RefOrder>
  </b:Source>
  <b:Source>
    <b:Tag>Sousa2006</b:Tag>
    <b:SourceType>Book</b:SourceType>
    <b:Guid>{FE6B7439-C4DA-4090-AC98-E7764ABA583B}</b:Guid>
    <b:Title>G.F. de Sousa, V.M. Deflon, M.T. do P. Gambardella, R.H.P. Francisco, J.D. Ardisson, E. Niquet, Inorg. Chem. 45 (2006) 4518</b:Title>
    <b:RefOrder>54</b:RefOrder>
  </b:Source>
  <b:Source>
    <b:Tag>Kasuga2001</b:Tag>
    <b:SourceType>Book</b:SourceType>
    <b:Guid>{C798A0CD-5DFF-45B5-B537-F2CA9E6F3386}</b:Guid>
    <b:Title>N.C. Kasuga, K. Sekino, C. Koumo, N. Shimada, M. Ishikawa, K. Nomiya, J. Inorg. Biochem. 84 (2001) 55</b:Title>
    <b:RefOrder>47</b:RefOrder>
  </b:Source>
  <b:Source>
    <b:Tag>Matesanz2013</b:Tag>
    <b:SourceType>Book</b:SourceType>
    <b:Guid>{972CD0E0-F423-4D4E-A09B-B5562E5B3723}</b:Guid>
    <b:Title>A.I. Matesanz, I. Leitao, P. Souza, J. Inorg. Biochem. 125 (2013) 26</b:Title>
    <b:RefOrder>63</b:RefOrder>
  </b:Source>
  <b:Source>
    <b:Tag>Leovac2005</b:Tag>
    <b:SourceType>Book</b:SourceType>
    <b:Guid>{F7336D18-49E8-4537-A663-1C5129BE4176}</b:Guid>
    <b:Title>V.M. Leovac, V.S. Jevtović, Lj.S. Jovanović, G.A. Bogdanović, J. Serb. Chem. Soc. 70 (2005) 393</b:Title>
    <b:RefOrder>135</b:RefOrder>
  </b:Source>
  <b:Source>
    <b:Tag>Brown2002</b:Tag>
    <b:SourceType>Book</b:SourceType>
    <b:Guid>{C90EBE5E-E3C1-4342-9066-3473627983F0}</b:Guid>
    <b:Title>C.A. Brown, W. Kaminsky, K.A. Claborn, K.I. Goldberg, D.X. West, J. Braz. Chem. Soc. 13 (2002) 10</b:Title>
    <b:RefOrder>51</b:RefOrder>
  </b:Source>
  <b:Source>
    <b:Tag>Dessy1981</b:Tag>
    <b:SourceType>Book</b:SourceType>
    <b:Guid>{0AC710C4-0DB7-4F53-930A-FE2D2236DEA1}</b:Guid>
    <b:Title>G. Dessy, V. Fares, Cryst. Struct. Commun. 10 (1981) 1025</b:Title>
    <b:RefOrder>57</b:RefOrder>
  </b:Source>
  <b:Source>
    <b:Tag>Chawla2006</b:Tag>
    <b:SourceType>Book</b:SourceType>
    <b:Guid>{7E7E99D7-B365-426B-A986-D539E6859360}</b:Guid>
    <b:Title>S.K. Chawla, M. Arora, K. Nättinen, K. Rissanen, Polyhedron 25 (2006) 627</b:Title>
    <b:RefOrder>58</b:RefOrder>
  </b:Source>
  <b:Source>
    <b:Tag>AkbarAli2011</b:Tag>
    <b:SourceType>Book</b:SourceType>
    <b:Guid>{3933C895-6F22-400B-AC8E-46C558F3D1E5}</b:Guid>
    <b:Title>M. Akbar Ali, M.H. Mirza, J.D. Chartres, P.V. Bernhardt, Polyhedron 30 (2011) 299</b:Title>
    <b:RefOrder>55</b:RefOrder>
  </b:Source>
  <b:Source>
    <b:Tag>Perdido2008</b:Tag>
    <b:SourceType>Book</b:SourceType>
    <b:Guid>{0898BA5C-9343-4B85-A8F7-70F16ACAE89C}</b:Guid>
    <b:Title>R. Perdido, A.M. González-Noya, M.J. Romero, M. Martínez-Calvo, M. Vásquez López, E. Gómez-Fórneas, G. Zaragoza, M. Bermejo, Dalton Trans. (2008) 6776</b:Title>
    <b:RefOrder>53</b:RefOrder>
  </b:Source>
  <b:Source>
    <b:Tag>Battaglia1990</b:Tag>
    <b:SourceType>Book</b:SourceType>
    <b:Guid>{62703998-A8F1-4938-9ED9-1714406F1B9F}</b:Guid>
    <b:Title>L.P. Battaglia, A. Bonamartini Corradi, C. Pelizzi, G. Pelosi, P. Tarasconi, J. Chem. Soc. Dalton Trans. (1990) 3857</b:Title>
    <b:RefOrder>59</b:RefOrder>
  </b:Source>
  <b:Source>
    <b:Tag>Abram1998</b:Tag>
    <b:SourceType>Book</b:SourceType>
    <b:Guid>{D5B89FE7-B1AC-4579-B5B8-BC4ABB963121}</b:Guid>
    <b:Title>S. Abram, C. Maichle-Mössmer, U. Abram, Polyhedron 17 (1998) 131</b:Title>
    <b:RefOrder>65</b:RefOrder>
  </b:Source>
  <b:Source>
    <b:Tag>Shongwe2006</b:Tag>
    <b:SourceType>Book</b:SourceType>
    <b:Guid>{2FD02B63-7A4C-4236-BF7E-B16D2A3ABE33}</b:Guid>
    <b:Title>M.S. Shongwe, H.N.R. Al-Kharousi, H. Adams, M.J. Morris, E. Bill, Inorg. Chem. 45 (2006) 1103</b:Title>
    <b:RefOrder>66</b:RefOrder>
  </b:Source>
  <b:Source>
    <b:Tag>Matesanz2005</b:Tag>
    <b:SourceType>Book</b:SourceType>
    <b:Guid>{CE0DF6B2-BE26-4BFC-98A1-A59E356E37A1}</b:Guid>
    <b:Title>A.I. Matesanz, I. Cuadrado, C. Pastor, P. Souza, Z. Anorg. Allg. Chem. 631 (2005) 780</b:Title>
    <b:RefOrder>67</b:RefOrder>
  </b:Source>
  <b:Source>
    <b:Tag>Piguet2005</b:Tag>
    <b:SourceType>Book</b:SourceType>
    <b:Guid>{6CE2B2F5-D5C8-4714-9F14-AD7AC2AB8A13}</b:Guid>
    <b:Title>C. Piguet, G. Bernardinelli, G. Hopfgartner, Chem. Rev. 97 (1997) 2005</b:Title>
    <b:RefOrder>69</b:RefOrder>
  </b:Source>
  <b:Source>
    <b:Tag>Bermejo2005</b:Tag>
    <b:SourceType>Book</b:SourceType>
    <b:Guid>{91143268-DBCB-40C9-AF59-956E2AC1AEDD}</b:Guid>
    <b:Title>M.R. Bermejo, A.M. Gonzáles-Noya, R.M. Pedrido, M.J. Romero, M. Vázquez, Angew. Chem. Int. Ed. 44 (2005) 4182</b:Title>
    <b:RefOrder>70</b:RefOrder>
  </b:Source>
  <b:Source>
    <b:Tag>Bermejo2008</b:Tag>
    <b:SourceType>Book</b:SourceType>
    <b:Guid>{E8EC8D7E-2DBC-4657-9081-81D300D7AE18}</b:Guid>
    <b:Title>M.R. Bermejo, A.M. Gonzáles-Noya, M. Martínez-Calvo, R. Pedrido, M.J. Romero, M. Vázquez López, Eur. J. Inorg. Chem. (2008) 3852</b:Title>
    <b:RefOrder>76</b:RefOrder>
  </b:Source>
  <b:Source>
    <b:Tag>Panja2009Jcoordchem</b:Tag>
    <b:SourceType>Book</b:SourceType>
    <b:Guid>{A22DFFC2-F995-4F56-8AD9-0D31D3EDF332}</b:Guid>
    <b:Title>A. Panja, D.M. Eichhorn, J. Coord. Chem. 62 (2009) 2600</b:Title>
    <b:RefOrder>75</b:RefOrder>
  </b:Source>
  <b:Source>
    <b:Tag>Souza1996</b:Tag>
    <b:SourceType>Book</b:SourceType>
    <b:Guid>{7AA2D43A-3EF8-4596-8D5F-5D92090C0609}</b:Guid>
    <b:Title>P. Souza, A.I. Matesanz, V. Fernández, J. Chem. Soc., Dalton Trans. (1996) 3011</b:Title>
    <b:RefOrder>44</b:RefOrder>
  </b:Source>
  <b:Source>
    <b:Tag>Jansson2010</b:Tag>
    <b:SourceType>Book</b:SourceType>
    <b:Guid>{4DD65D42-6C59-4B1D-A78A-9F8FBF9274C1}</b:Guid>
    <b:Title>P.J. Jansson, P.C. Sharpe, P.V. Bernhardt, D.R. Richardson, J. Med. Chem. 53 (2010) 5759</b:Title>
    <b:RefOrder>45</b:RefOrder>
  </b:Source>
  <b:Source>
    <b:Tag>Murugkar1999</b:Tag>
    <b:SourceType>Book</b:SourceType>
    <b:Guid>{1C25BBB5-B1A4-4040-931E-A9D345F941CC}</b:Guid>
    <b:Title>A. Murugkar, R. Bendre, S. Padhye, T. Groy, Indian J. Chem., Sect. A 38 (1999) 981</b:Title>
    <b:RefOrder>49</b:RefOrder>
  </b:Source>
  <b:Source>
    <b:Tag>Bermejo2001</b:Tag>
    <b:SourceType>Book</b:SourceType>
    <b:Guid>{85E3C352-0DB6-456B-AF4A-1EE399983C45}</b:Guid>
    <b:Title>E. Bermejo, A. Castiñeiras, L.J. Ackerman, M.D. Owens, D.X. West, Z. Anorg. Allg. Chem. 627 (2001) 1966</b:Title>
    <b:RefOrder>48</b:RefOrder>
  </b:Source>
  <b:Source>
    <b:Tag>Molter2011</b:Tag>
    <b:SourceType>Book</b:SourceType>
    <b:Guid>{0040EEC9-D69B-49B0-B493-E90E1D7F422F}</b:Guid>
    <b:Title>A. Molter, J. Rust, C.W. Lehmann, G. Deepa, P. Chiba, F. Mohr, Dalton Trans. 40 (2011) 9810</b:Title>
    <b:RefOrder>35</b:RefOrder>
  </b:Source>
  <b:Source>
    <b:Tag>Lobana2008</b:Tag>
    <b:SourceType>Book</b:SourceType>
    <b:Guid>{771CB440-B2D3-4D37-91E5-5E39C58D4F29}</b:Guid>
    <b:Title>T.S. Lobana, S. Khanna, G. Hundal, B.-J. Liaw, C.W. Liu, Polyhedron 27 (2008) 2251</b:Title>
    <b:RefOrder>36</b:RefOrder>
  </b:Source>
  <b:Source>
    <b:Tag>Lessa2011</b:Tag>
    <b:SourceType>Book</b:SourceType>
    <b:Guid>{354BA110-EF7B-429F-8862-099D5C63C315}</b:Guid>
    <b:Title>J.A. Lessa, J.C. Guerra, L.F. de Miranda, C.F.D. Romeiro, J.G. Da Silva, I.C. Mendes, N.L. Speziali, E.M. Souza-Fagundes, H. Beraldo, J. Inorg. Biochem. 105 (2011) 1729</b:Title>
    <b:RefOrder>40</b:RefOrder>
  </b:Source>
  <b:Source>
    <b:Tag>Onodera2007</b:Tag>
    <b:SourceType>Book</b:SourceType>
    <b:Guid>{E8B40772-41C5-4610-825C-180E5496EBBE}</b:Guid>
    <b:Title>K. Onodera, N.C. Kasuga, T. Takashima, A. Hara, A. Amano, H. Mura-kami, K. Nomiya, Dalton Trans. (2007) 3646</b:Title>
    <b:RefOrder>41</b:RefOrder>
  </b:Source>
  <b:Source>
    <b:Tag>Rodić2011</b:Tag>
    <b:SourceType>Book</b:SourceType>
    <b:Guid>{15D3F601-395B-4DCA-B1A0-9AA30B579E77}</b:Guid>
    <b:Title>M. Rodić, „Sinteze i strukture kompleksa Ni() sa S-metilizotiosemikarbazonoim 2-acetilpiridina“ (master rad), Prirodno-metematički fakultet, Novi Sad, 2011</b:Title>
    <b:RefOrder>34</b:RefOrder>
  </b:Source>
  <b:Source>
    <b:Tag>Paek1997_2110</b:Tag>
    <b:SourceType>Book</b:SourceType>
    <b:Guid>{B2DE666A-61F5-488D-A951-730565A6952F}</b:Guid>
    <b:Title>C. Paek, S.O. Kang, J. Ko, P.J. Carroll, Organometallics 16 (1997) 2110</b:Title>
    <b:RefOrder>42</b:RefOrder>
  </b:Source>
  <b:Source>
    <b:Tag>Paek1997_4755</b:Tag>
    <b:SourceType>Book</b:SourceType>
    <b:Guid>{40A0B3D8-D0D0-476A-9AD8-01024DF15BC1}</b:Guid>
    <b:Title>C. Paek, S.O. Kang, J. Ko, P.J. Carroll, Organometallics 16 (1997) 4755</b:Title>
    <b:RefOrder>43</b:RefOrder>
  </b:Source>
  <b:Source>
    <b:Tag>KovalaDemertzi2003</b:Tag>
    <b:SourceType>Book</b:SourceType>
    <b:Guid>{2E5E18B2-100E-4B41-A4A6-4EAC60062DF6}</b:Guid>
    <b:Title>D. Kovala-Demertzi, M.A. Demertzis, E. Filiou, A.A. Pantazaki, P.N. Yadav, J.R. Miller, Y. Zheng, D.A. Kyriakidis, BioMetals 16 (2003) 411</b:Title>
    <b:RefOrder>37</b:RefOrder>
  </b:Source>
  <b:Source>
    <b:Tag>KovalaDemertzi2002</b:Tag>
    <b:SourceType>Book</b:SourceType>
    <b:Guid>{B562D351-EBFB-4024-9AE1-9087027A4ED6}</b:Guid>
    <b:Title>D. Kovala-Demertzi, M.A. Demertzis, J.R. Miller, C.S. Frampton, J.P. Jasinski, D.X. West, J. Inorg. Biochem. 92 (2002) 137</b:Title>
    <b:RefOrder>38</b:RefOrder>
  </b:Source>
  <b:Source>
    <b:Tag>KovalaDemertzi1996</b:Tag>
    <b:SourceType>Book</b:SourceType>
    <b:Guid>{F3CA1386-5044-4885-93BE-A1DAFCEE6E88}</b:Guid>
    <b:Title>D. Kovala-Demertzi, A. Domopoulou, M.A. Demertzis, J. Valdés-Martínez, S. Hernández-Ortega, G. Espinosa-Pérez, D.X. West, M.M. Salberg, G.A. Bain, P.D. Bloom, Polyhedron 15 (1996) 2587</b:Title>
    <b:RefOrder>39</b:RefOrder>
  </b:Source>
  <b:Source>
    <b:Tag>Cotton1999</b:Tag>
    <b:SourceType>Book</b:SourceType>
    <b:Guid>{95852247-E5B1-4179-9687-AC4535590C47}</b:Guid>
    <b:Title>F.A. Cotton, G. Wilkinson, C.A. Murillo, M. Bochmann, „Advanced inorganic chemistry“, 6th ed. J. Wiley &amp; Sons, Inc., New York, USA, 1999</b:Title>
    <b:RefOrder>46</b:RefOrder>
  </b:Source>
  <b:Source>
    <b:Tag>Gibson2003</b:Tag>
    <b:SourceType>Book</b:SourceType>
    <b:Guid>{3359044D-DA25-4C23-9852-351913D44D4C}</b:Guid>
    <b:Title>V.C. Gibson, E.L. Marshall, „Metal complexes as catalysts for polymerization reactions“, u: J.A. Meyer, T.J. McCleverty (urednici), „Comprehensive coordination chemistry II, Vol. 9", Elsevier, Amsterdam, NL; Boston, USA, 2003, str. 411–446</b:Title>
    <b:RefOrder>2</b:RefOrder>
  </b:Source>
  <b:Source>
    <b:Tag>Toth2003</b:Tag>
    <b:SourceType>Book</b:SourceType>
    <b:Guid>{3E13F924-2605-43B4-8D61-D5FE8222EF77}</b:Guid>
    <b:Title>E. Tóth, L. Helm, A. Merbach, „Metal complexes as MRI contrast enhancement agents, u: J.A. Meyer, T.J. McCleverty (urednici), Comprehensive coordination chemistry II, Vol. 9“, Elsevier, Oxford, UK, 2003, str. 841–881</b:Title>
    <b:RefOrder>6</b:RefOrder>
  </b:Source>
  <b:Source>
    <b:Tag>Gregory2003</b:Tag>
    <b:SourceType>Book</b:SourceType>
    <b:Guid>{1713874C-E83D-4B5D-BC49-5643FC65C9C7}</b:Guid>
    <b:Title>P. Gregory, „Metal Complexes as speciality dyes and pigments“, u: J.A. Meyer, T.J. McCleverty (urednici), „Comprehensive coordination chemistry II, Vol. 9“, Elsevier, Oxford, UK, 2003, str. 549–580</b:Title>
    <b:RefOrder>4</b:RefOrder>
  </b:Source>
  <b:Source>
    <b:Tag>Češljević1998</b:Tag>
    <b:SourceType>Book</b:SourceType>
    <b:Guid>{B46C9430-41C0-451B-9602-65C69A230E27}</b:Guid>
    <b:Title>V.I. Češljević, V.M. Leovac, P.N. Radivojša, B. Gordić, G. Argay, J. Serb. Chem. Soc. 63 (1998) 967</b:Title>
    <b:RefOrder>78</b:RefOrder>
  </b:Source>
  <b:Source>
    <b:Tag>Kabsch2001</b:Tag>
    <b:SourceType>Book</b:SourceType>
    <b:Guid>{D36CE77F-62AB-4435-BFCC-D2AC38D516A2}</b:Guid>
    <b:Title>W. Kabsch "Integration, scaling, space-group assignment and post refinement" u: M.G. Rossmann, E. Arnold (urednici), "International Tables for Crystallography, Vol. F", Kluwer Academic Publishers, Dordrecht, NL, 2001, str. 218</b:Title>
    <b:RefOrder>113</b:RefOrder>
  </b:Source>
  <b:Source>
    <b:Tag>Blessing1995</b:Tag>
    <b:SourceType>Book</b:SourceType>
    <b:Guid>{158CB737-1D64-43DF-9507-691A704F0232}</b:Guid>
    <b:Title>R.H. Blessing, Acta Crystallogr. Sect. A 51 (1995) 33</b:Title>
    <b:RefOrder>114</b:RefOrder>
  </b:Source>
  <b:Source>
    <b:Tag>Busing1957</b:Tag>
    <b:SourceType>Book</b:SourceType>
    <b:Guid>{910F4C22-269D-4D66-85BF-0944E45FF0C3}</b:Guid>
    <b:Title>W.R. Busing, H.A. Levy, Acta Crystallogr. 10 (1957) 180</b:Title>
    <b:RefOrder>115</b:RefOrder>
  </b:Source>
  <b:Source>
    <b:Tag>Leovac2001</b:Tag>
    <b:SourceType>Book</b:SourceType>
    <b:Guid>{389B9A9C-DF7F-44BE-A36B-D768828BC3E4}</b:Guid>
    <b:Title>V.M. Leovac, V.I. Češljević, „Koordinaciona hemija izotiosemikarbazida i njegovih derivata“, Prirodno-matematički fakultet, Institut za hemiju, Novi Sad, 2002</b:Title>
    <b:RefOrder>22</b:RefOrder>
  </b:Source>
  <b:Source>
    <b:Tag>WJG</b:Tag>
    <b:SourceType>Book</b:SourceType>
    <b:Guid>{E952A4D7-B94C-41E3-ADE3-2082D7D1ADB8}</b:Guid>
    <b:Title>W.J. Geary, Coord. Chem. Rev. 7 (1971) 81</b:Title>
    <b:RefOrder>111</b:RefOrder>
  </b:Source>
  <b:Source>
    <b:Tag>CrysAlisPRO</b:Tag>
    <b:SourceType>Book</b:SourceType>
    <b:Guid>{F112C6AE-29DD-412F-87FD-F7755FD9E2D0}</b:Guid>
    <b:Title>CrysAlisPRO software system, Agilent Technologies UK Ltd, Yarnton, Oxfordshire, GB, 2014</b:Title>
    <b:RefOrder>112</b:RefOrder>
  </b:Source>
  <b:Source>
    <b:Tag>Sheldrick2008</b:Tag>
    <b:SourceType>Book</b:SourceType>
    <b:Guid>{76DBA5AE-1947-4041-BA9F-184F2E279DB5}</b:Guid>
    <b:Title>G.M. Sheldrick, Acta Crystallogr. Sect. A 64 (2008) 112</b:Title>
    <b:RefOrder>116</b:RefOrder>
  </b:Source>
  <b:Source>
    <b:Tag>Altomare1993</b:Tag>
    <b:SourceType>Book</b:SourceType>
    <b:Guid>{E9C5D731-B792-4D2B-9D15-88DB36E218D8}</b:Guid>
    <b:Title>A. Altomare, G. Cascarano, C. Giacovazzo, A. Gualardi, J. Appl. Crystallogr. 26 (1993) 343</b:Title>
    <b:RefOrder>117</b:RefOrder>
  </b:Source>
  <b:Source>
    <b:Tag>Palatinus2007</b:Tag>
    <b:SourceType>Book</b:SourceType>
    <b:Guid>{E8F10B69-01D7-46AC-91F7-997C1EB82F46}</b:Guid>
    <b:Title>L. Palatinus, G. Chapuis J. Appl. Crystallogr. 40 (2007) 786</b:Title>
    <b:RefOrder>118</b:RefOrder>
  </b:Source>
  <b:Source>
    <b:Tag>Macrae2006</b:Tag>
    <b:SourceType>Book</b:SourceType>
    <b:Guid>{4A4A606E-3DFE-4935-8A1F-B59F82CAE79C}</b:Guid>
    <b:Title>C.F. Macrae, P.R. Edgington, P. McCabe, E. Pidcock, G.P. Shields, R. Taylor, M. Towler, J. van de Streek, J. Appl. Crystallogr. 39 (2006) 453</b:Title>
    <b:RefOrder>119</b:RefOrder>
  </b:Source>
  <b:Source>
    <b:Tag>Hübschle2011</b:Tag>
    <b:SourceType>Book</b:SourceType>
    <b:Guid>{A2FA964B-7CE0-455C-8499-A17FDEB3DF8B}</b:Guid>
    <b:Title>C.B. Hübschle, G.M. Sheldrick, B. Dittrich, J. Appl. Crystallogr. 44 (2011) 1281</b:Title>
    <b:RefOrder>120</b:RefOrder>
  </b:Source>
  <b:Source>
    <b:Tag>Sheldrick2015</b:Tag>
    <b:SourceType>Book</b:SourceType>
    <b:Guid>{E6759320-40FE-46C7-8F19-80783CF3B0BD}</b:Guid>
    <b:Title>G.M. Sheldrick, Acta Crystallogr. Sect. C 71 (2015) 3</b:Title>
    <b:RefOrder>121</b:RefOrder>
  </b:Source>
  <b:Source>
    <b:Tag>Farrugia2012</b:Tag>
    <b:SourceType>Book</b:SourceType>
    <b:Guid>{657C25B8-E784-4A0E-80C4-8714C121A4CC}</b:Guid>
    <b:Title>L.J. Farrugia, J. Appl. Crystallogr. 45 (2012) 849</b:Title>
    <b:RefOrder>122</b:RefOrder>
  </b:Source>
  <b:Source>
    <b:Tag>Spek2009</b:Tag>
    <b:SourceType>Book</b:SourceType>
    <b:Guid>{DFEC25BC-194C-4BB3-A257-182DF7E37208}</b:Guid>
    <b:Title>A.L. Spek, Acta Crystallogr. Sect. D 65 (2009)148</b:Title>
    <b:RefOrder>123</b:RefOrder>
  </b:Source>
  <b:Source>
    <b:Tag>Bogdanović2001</b:Tag>
    <b:SourceType>Book</b:SourceType>
    <b:Guid>{22D6664D-3CBA-4EBB-85F2-0E0A88F131B8}</b:Guid>
    <b:Title>G.A. Bogdanović, V.B. Medaković, Lj.S. Vojinović-Ješić, V.I. Češljević, V.M. Leovac, A. Spasojević-de Bire, S.D. Zarić, Polyhedron 20 (2001) 2231</b:Title>
    <b:RefOrder>144</b:RefOrder>
  </b:Source>
  <b:Source>
    <b:Tag>Allen1987</b:Tag>
    <b:SourceType>Book</b:SourceType>
    <b:Guid>{CE993BF6-C6C0-4EEA-AB56-4483717D3E2D}</b:Guid>
    <b:Title>F.H. Allen, O. Kennard, D.G. Watson, L. Brammer, A. Guy Orpen and R. Taylor,  J. Chem. Soc., Perkin Trans. 2 (1987) S1–S19</b:Title>
    <b:RefOrder>141</b:RefOrder>
  </b:Source>
  <b:Source>
    <b:Tag>Cremer1974</b:Tag>
    <b:SourceType>Book</b:SourceType>
    <b:Guid>{A514DB4A-F691-4289-BE55-9F1EF6074831}</b:Guid>
    <b:Title>D. Cremer, J. A. Pople, J. Am. Chem. Soc. 97 (1974) 1354</b:Title>
    <b:RefOrder>127</b:RefOrder>
  </b:Source>
  <b:Source>
    <b:Tag>Nomiya2004</b:Tag>
    <b:SourceType>Book</b:SourceType>
    <b:Guid>{C95A1683-F393-4567-9631-01B536726EBB}</b:Guid>
    <b:Title>K. Nomiya, K. Sekino, M. Ishikawa, A. Honda, M. Yokoyama, N.C. Kasuga, H. Yokoyama, S. Nakano, K. Onodera, J. Inorg. Biochem. 98 (2004) 601</b:Title>
    <b:RefOrder>68</b:RefOrder>
  </b:Source>
  <b:Source>
    <b:Tag>Bino1993</b:Tag>
    <b:SourceType>Book</b:SourceType>
    <b:Guid>{78C33C0D-B5E4-4D67-AE50-3D307078A608}</b:Guid>
    <b:Title>A. Bino, N. Cohen, Inorg. Chim. Acta 210 (1993) 11</b:Title>
    <b:RefOrder>72</b:RefOrder>
  </b:Source>
  <b:Source>
    <b:Tag>Labisbal2001</b:Tag>
    <b:SourceType>Book</b:SourceType>
    <b:Guid>{4636BCE8-E436-4663-90D5-86DEE96EECC5}</b:Guid>
    <b:Title>E. Labisbal, A. Castiñeiras, C.A. Brown, D.X. West, Z. Naturforsch. (2001) 229</b:Title>
    <b:RefOrder>73</b:RefOrder>
  </b:Source>
  <b:Source>
    <b:Tag>Sousa2000</b:Tag>
    <b:SourceType>Book</b:SourceType>
    <b:Guid>{5D33F87D-0406-4B66-BC01-2C975263F9BA}</b:Guid>
    <b:Title>G.F. de Sousa, D.X. West, C.A. Brown, J.K. Swearingen, J. Valdés-Martínez, R.A. Toscano, S. Hernández-Ortega, M. Hörner, A.J. Bortoluzzi, Polyhedron 19 (2000) 841</b:Title>
    <b:RefOrder>74</b:RefOrder>
  </b:Source>
  <b:Source>
    <b:Tag>West1999</b:Tag>
    <b:SourceType>Book</b:SourceType>
    <b:Guid>{DF53C675-CD8E-48B5-A157-22C1AF554F49}</b:Guid>
    <b:Title>D.X. West, J.P. Jasinski, J.M. Jasinski, R.J. Butcher, J. Chem. Cryst. 29 (1999) 1089</b:Title>
    <b:RefOrder>50</b:RefOrder>
  </b:Source>
  <b:Source>
    <b:Tag>Datta2011</b:Tag>
    <b:SourceType>Book</b:SourceType>
    <b:Guid>{1483BCF0-C65C-45B9-942A-888AA7B2E726}</b:Guid>
    <b:Title>A. Datta, N.-T. Chuang, Y.-S. Wen, J.-H. Huang, S.-C. Sheu, Acta Crystallogr., Sect. E 67 (2011) m1388</b:Title>
    <b:RefOrder>96</b:RefOrder>
  </b:Source>
  <b:Source>
    <b:Tag>Barbazan2007</b:Tag>
    <b:SourceType>Book</b:SourceType>
    <b:Guid>{5554B968-CFC0-495F-8A4B-D3AD0429DD41}</b:Guid>
    <b:Title>P. Barbazan, R. Carballo, E.M. Vazquez-Lopez, CrystEngComm 9 (2007) 668</b:Title>
    <b:RefOrder>97</b:RefOrder>
  </b:Source>
  <b:Source>
    <b:Tag>Hosseini2013</b:Tag>
    <b:SourceType>Book</b:SourceType>
    <b:Guid>{3F90E065-E74E-46C5-A8E3-29942979EC0E}</b:Guid>
    <b:Title>H. Hosseini-Monfared, H. Falakian, R. Bikas, P. Mayer, Inorg. Chim. Acta 394 (2013) 526</b:Title>
    <b:RefOrder>98</b:RefOrder>
  </b:Source>
  <b:Source>
    <b:Tag>Patole2003</b:Tag>
    <b:SourceType>Book</b:SourceType>
    <b:Guid>{862EF897-5BA5-43DE-9F02-347010866CDE}</b:Guid>
    <b:Title>J. Patole, U. Sandbhor, S. Padhye, D.N. Deobagkar, C.E. Anson, A. Powell, Bioorg. Med. Chem. Lett. 13 (2003) 51</b:Title>
    <b:RefOrder>101</b:RefOrder>
  </b:Source>
  <b:Source>
    <b:Tag>Dang2006</b:Tag>
    <b:SourceType>Book</b:SourceType>
    <b:Guid>{B22EC0C2-42B5-4331-B4FD-D6118C333161}</b:Guid>
    <b:Title>D.-B. Dang, Y. Bai, C.-Y. Duan, Acta Crystallogr., Sect. E 62 (2006) m1567</b:Title>
    <b:RefOrder>99</b:RefOrder>
  </b:Source>
  <b:Source>
    <b:Tag>Despaigne2012</b:Tag>
    <b:SourceType>Book</b:SourceType>
    <b:Guid>{DC20BAE9-42E4-4C48-A36C-365E16FECE2D}</b:Guid>
    <b:Title>A.A.R. Despaigne, F.B. Da Costa, O.E. Piro, E.E. Castellano, S.R.W. Louro, H. Beraldo, Polyhedron 38 (2012) 285</b:Title>
    <b:RefOrder>100</b:RefOrder>
  </b:Source>
  <b:Source>
    <b:Tag>Sen2007</b:Tag>
    <b:SourceType>Book</b:SourceType>
    <b:Guid>{B1175A5D-577E-4EF6-83C8-649F56B1F2E7}</b:Guid>
    <b:Title>S. Sen, S. Mitra, D.L. Hughes, G. Rosair, C. Desplanches, Polyhedron 26 (2007) 1740</b:Title>
    <b:RefOrder>102</b:RefOrder>
  </b:Source>
  <b:Source>
    <b:Tag>Das2012</b:Tag>
    <b:SourceType>Book</b:SourceType>
    <b:Guid>{0DC44184-1B0E-452B-966E-3F01DE6CC559}</b:Guid>
    <b:Title>K. Das, A. Datta, C. Sinha, J.-H. Huang, E. Garribba, C.-S. Hsiao, C.-L. Hsu, Chemistry Open 1 (2012) 80</b:Title>
    <b:RefOrder>103</b:RefOrder>
  </b:Source>
  <b:Source>
    <b:Tag>Datta2012</b:Tag>
    <b:SourceType>Book</b:SourceType>
    <b:Guid>{7F7D9D5C-9E22-4081-8D79-6192CBA44A24}</b:Guid>
    <b:Title>A. Datta, P.-H. Liu, J.-H. Huang, E. Garribba, M. Turnbull, B. Machura, C.-L. Hsu, W.-T. Chang, A. Pevec, Polyhedron 44 (2012) 77</b:Title>
    <b:RefOrder>104</b:RefOrder>
  </b:Source>
  <b:Source>
    <b:Tag>Sen2007inorg</b:Tag>
    <b:SourceType>Book</b:SourceType>
    <b:Guid>{80A878F5-1567-4286-9948-330CF803474C}</b:Guid>
    <b:Title>S. Sen, S. Mitra, D.L. Hughes, G. Rosair, C. Desplanches, Inorg. Chim. Acta 360 (2007) 4085</b:Title>
    <b:RefOrder>105</b:RefOrder>
  </b:Source>
  <b:Source>
    <b:Tag>Moroz2010</b:Tag>
    <b:SourceType>Book</b:SourceType>
    <b:Guid>{E1078186-EA33-4F2E-B1C4-C8BB7C24BAC0}</b:Guid>
    <b:Title>Y.S. Moroz, L. Szyrwiel, S. Demeshko, H. Kozlowski, F. Meyer, I.O. Fritsky, Inorg. Chem. 49 (2010) 4750</b:Title>
    <b:RefOrder>106</b:RefOrder>
  </b:Source>
  <b:Source>
    <b:Tag>Grove2004</b:Tag>
    <b:SourceType>Book</b:SourceType>
    <b:Guid>{224197A5-3F97-429E-8D5A-CADCAFE8400D}</b:Guid>
    <b:Title>H. Grove, T.L. Kelly, L.K. Thompson, L. Zhao, Z. Xu, T.S.M. Abedin, D.O. Miller, A.E. Goeta, C. Wilson, J.A.K. Howard, Inorg. Chem. 43 (2004) 4278</b:Title>
    <b:RefOrder>107</b:RefOrder>
  </b:Source>
  <b:Source>
    <b:Tag>LePage1987</b:Tag>
    <b:SourceType>Book</b:SourceType>
    <b:Guid>{14B06627-7CA5-462A-8831-753A736CE6F9}</b:Guid>
    <b:Title>Y. Le Page, J. Appl. Crystallogr. 20 (1987) 264</b:Title>
    <b:RefOrder>124</b:RefOrder>
  </b:Source>
  <b:Source>
    <b:Tag>LePage1988</b:Tag>
    <b:SourceType>Book</b:SourceType>
    <b:Guid>{8C28B527-763A-4DC5-8EAF-F95C88C793C3}</b:Guid>
    <b:Title>Y. Le Page, J. Appl. Crystallogr. 21 (1988) 983</b:Title>
    <b:RefOrder>125</b:RefOrder>
  </b:Source>
  <b:Source>
    <b:Tag>Hirshfeld1976</b:Tag>
    <b:SourceType>Book</b:SourceType>
    <b:Guid>{E84D52CA-A057-40B9-93B8-E77F2B6ECC70}</b:Guid>
    <b:Title>F.L. Hirshfeld, Acta Crystallogr., Sect A 32 (1976) 225</b:Title>
    <b:RefOrder>126</b:RefOrder>
  </b:Source>
  <b:Source>
    <b:Tag>Pilati2000</b:Tag>
    <b:SourceType>Book</b:SourceType>
    <b:Guid>{C13C91C3-45B1-4916-AC18-8E207405CFA0}</b:Guid>
    <b:Title>T. Pilati, A. Forni, J. Appl. Crystallogr. 33 (2000) 417</b:Title>
    <b:RefOrder>128</b:RefOrder>
  </b:Source>
  <b:Source>
    <b:Tag>Addison1984</b:Tag>
    <b:SourceType>Book</b:SourceType>
    <b:Guid>{572551E1-D4B3-473F-B7DE-08E6D47D050C}</b:Guid>
    <b:Title>A.W. Addison, T.N. Rao, J. Reedijk, J. van Rijn, G.C. Verschoor, J. Chem. Soc. Dalton Trans. (1984) 1349</b:Title>
    <b:RefOrder>129</b:RefOrder>
  </b:Source>
  <b:Source>
    <b:Tag>Etter1990</b:Tag>
    <b:SourceType>Book</b:SourceType>
    <b:Guid>{83B8AD0E-F2E7-4D83-A93F-0398A8C5022F}</b:Guid>
    <b:Title>M.C. Etter, Acc. Chem. Res. 23 (1990) 121</b:Title>
    <b:RefOrder>130</b:RefOrder>
  </b:Source>
  <b:Source>
    <b:Tag>Müller2006</b:Tag>
    <b:SourceType>Book</b:SourceType>
    <b:Guid>{A8A7DEBC-7C0D-422A-965B-84B73D0D8544}</b:Guid>
    <b:Title>P. Müller, R. Herbst-Irmer, A.L. Spek, T.R. Schneider, M.R. Sawaya, „Crystal structure refinement“, Oxford University Press, UK, 2006</b:Title>
    <b:RefOrder>131</b:RefOrder>
  </b:Source>
  <b:Source>
    <b:Tag>Skorupa2001</b:Tag>
    <b:SourceType>Book</b:SourceType>
    <b:Guid>{0308E2DC-50D0-45C1-A8EC-1F0FF20B8578}</b:Guid>
    <b:Title>A. Skorupa, B. Korybut-Daszkiewicz, J. Mroziński, Inorg. Chim. Acta 324 (2001) 286</b:Title>
    <b:RefOrder>137</b:RefOrder>
  </b:Source>
  <b:Source>
    <b:Tag>Papatriantafyllopoulou2009</b:Tag>
    <b:SourceType>Book</b:SourceType>
    <b:Guid>{226AF317-28A5-48F8-AD49-1D4332023D4D}</b:Guid>
    <b:Title>C. Papatriantafyllopoulou, E. Manessi-Zoupa, A. Escuer, S.P. Perlepes, Inorg. Chim. Acta 362 (2009) 634</b:Title>
    <b:RefOrder>147</b:RefOrder>
  </b:Source>
  <b:Source>
    <b:Tag>Finn1957</b:Tag>
    <b:SourceType>Book</b:SourceType>
    <b:Guid>{73E179FB-E82E-4BAC-A016-21E8415001C8}</b:Guid>
    <b:Title>R.K. Finn, Anal. Chem. 31 (1957) 975</b:Title>
    <b:RefOrder>132</b:RefOrder>
  </b:Source>
  <b:Source>
    <b:Tag>Lee2009</b:Tag>
    <b:SourceType>Book</b:SourceType>
    <b:Guid>{95BAFC32-B64A-4953-AD02-6B565BA0CD31}</b:Guid>
    <b:Title>Y.M. Lee, J.S. Moon, B.S. Yun, K.D. Park, G.J. Choi, J.C. Kim, S.H. Lee, S.L. Kim, J. Agricul. Food Chem. 57 (2009) 5750</b:Title>
    <b:RefOrder>133</b:RefOrder>
  </b:Source>
  <b:Source>
    <b:Tag>Liu2006</b:Tag>
    <b:SourceType>Book</b:SourceType>
    <b:Guid>{17B0817A-CA2A-4B9F-ABCA-DD743CBB3D3F}</b:Guid>
    <b:Title>L. Liu, W. Shi, X.-Y. Chen, Y.-L. Chen, P. Cheng, Synth. React. Inorg. Met.-Org. Nano Met. Chem. 3 (6) (2006) 549</b:Title>
    <b:RefOrder>142</b:RefOrder>
  </b:Source>
  <b:Source>
    <b:Tag>Bogdanović2007</b:Tag>
    <b:SourceType>Book</b:SourceType>
    <b:Guid>{57E96143-0359-4168-984A-4AFBF29C73C1}</b:Guid>
    <b:Title>G.A. Bogdanović, V.M. Leovac, Lj.S. Vojinović-Ješić, A. Spasojević-de Bire, J. Serb. Chem. Soc. 72 (2007) 63</b:Title>
    <b:RefOrder>145</b:RefOrder>
  </b:Source>
  <b:Source>
    <b:Tag>Bogdanović2001d</b:Tag>
    <b:SourceType>Book</b:SourceType>
    <b:Guid>{179E6F57-7D30-4CE6-B212-BBD3DFC0BE5D}</b:Guid>
    <b:Title>G.A. Bogdanović, „Komparativna studija strukturnih karakteristika kompleksa prelaznih metala sa ligandima na bazi tiosemikarbazida“, Doktorska disertacija, PMF Novi Sad, 2001</b:Title>
    <b:RefOrder>143</b:RefOrder>
  </b:Source>
  <b:Source>
    <b:Tag>Gomes2005</b:Tag>
    <b:SourceType>Book</b:SourceType>
    <b:Guid>{8CB6361F-DB3C-41ED-9182-6DCD3ECBEB95}</b:Guid>
    <b:Title>D.C.C. Gomes, H.O. Stumpf, F. Lloret, M. Julve, V. Gonzalez, H. Adams, J.A. Thomas, Inorg. Chim. Acta 358 (2005) 1113</b:Title>
    <b:RefOrder>148</b:RefOrder>
  </b:Source>
  <b:Source>
    <b:Tag>Chumakov2008</b:Tag>
    <b:SourceType>Book</b:SourceType>
    <b:Guid>{33D53242-9251-4147-BEF9-5C9ACC67267A}</b:Guid>
    <b:Title>Yu.M. Chumakov, E. Janneau, N.P. Bejenari, V.I. Tsapkov, A.P. Gulea, Russ. J. Coord. Chem. 34 (2008) 44.</b:Title>
    <b:RefOrder>149</b:RefOrder>
  </b:Source>
  <b:Source>
    <b:Tag>He2006</b:Tag>
    <b:SourceType>Book</b:SourceType>
    <b:Guid>{BF004E0F-672D-4DAF-BD3A-C3D93C70C6DD}</b:Guid>
    <b:Title>Y.-K. He, Z.-B. Han, Acta Cryst. E 62 (2006) 2676</b:Title>
    <b:RefOrder>150</b:RefOrder>
  </b:Source>
  <b:Source>
    <b:Tag>Basu2008</b:Tag>
    <b:SourceType>Book</b:SourceType>
    <b:Guid>{ACD279AC-FD9C-44A4-B3C7-355118D1D271}</b:Guid>
    <b:Title>C. Basu, S. Biswas, A.P. Chattopadhyay, H. Stoeckli-Evans, S. Mukherjee, Eur. J. Inorg. Chem. (2008) 4927</b:Title>
    <b:RefOrder>151</b:RefOrder>
  </b:Source>
  <b:Source>
    <b:Tag>Zou2001</b:Tag>
    <b:SourceType>Book</b:SourceType>
    <b:Guid>{E3ED530C-0078-4266-A7DE-AA1DA9A68C52}</b:Guid>
    <b:Title>X.-H. Zou, J.-W. Cai, X.-L. Feng, X.-P. Hu, Transition Met. Chem. 26 (2001) 704</b:Title>
    <b:RefOrder>152</b:RefOrder>
  </b:Source>
  <b:Source>
    <b:Tag>Kabešová1995</b:Tag>
    <b:SourceType>Book</b:SourceType>
    <b:Guid>{A46A1F15-239E-401C-A6D3-D1394E3F2371}</b:Guid>
    <b:Title>M. Kabešová, R. Boča, M. Melnik, D. Valigura, M. Dunaj-Jurčo, Coord. Chem. Rev. 140 (1995) 115</b:Title>
    <b:RefOrder>154</b:RefOrder>
  </b:Source>
  <b:Source>
    <b:Tag>Liu2009</b:Tag>
    <b:SourceType>Book</b:SourceType>
    <b:Guid>{4B371AB5-AD54-48E4-BDB7-D3CFDA55422C}</b:Guid>
    <b:Title>Z.-Q. Liu, M. Jiang, Y.-T. Li, Z.-Y. Wu, J.-X. Yang, Inorg. Chim. Acta 362 (2009) 1253</b:Title>
    <b:RefOrder>156</b:RefOrder>
  </b:Source>
  <b:Source>
    <b:Tag>Clark1970</b:Tag>
    <b:SourceType>Book</b:SourceType>
    <b:Guid>{F798F530-7816-40A4-B8E8-33B3A2625402}</b:Guid>
    <b:Title>G.R. Clark, G.J. Palenik, D.W. Meek, J. Am. Chem. Soc. 92 (1970) 1077</b:Title>
    <b:RefOrder>157</b:RefOrder>
  </b:Source>
  <b:Source>
    <b:Tag>Drew2009</b:Tag>
    <b:SourceType>Book</b:SourceType>
    <b:Guid>{0140BA92-BB10-44C6-B0DF-86C45252B309}</b:Guid>
    <b:Title>M.G.B. Drew, D. Das, S. De, D. Datta, Inorg. Chim. Acta 362 (2009) 1501</b:Title>
    <b:RefOrder>153</b:RefOrder>
  </b:Source>
  <b:Source>
    <b:Tag>Carranza2009</b:Tag>
    <b:SourceType>Book</b:SourceType>
    <b:Guid>{FC33BA6B-A612-40B1-B7AE-C94816988832}</b:Guid>
    <b:Title>J. Carranza, J. Sletten, F. Lloret, M. Julve, Polyhedron 28 (2009) 2249</b:Title>
    <b:RefOrder>158</b:RefOrder>
  </b:Source>
  <b:Source>
    <b:Tag>Stabnikov2008</b:Tag>
    <b:SourceType>Book</b:SourceType>
    <b:Guid>{3250559B-BE34-4A78-B4C1-CC09FE155529}</b:Guid>
    <b:Title>P.A. Stabnikov, G.I. Zharkova, A.I. Smolentsev, É.A. Ukraintseva, D.V. Soldatov, J. Struct. Chem. 49 (2008) 1084</b:Title>
    <b:RefOrder>160</b:RefOrder>
  </b:Source>
  <b:Source>
    <b:Tag>Chaubey2011</b:Tag>
    <b:SourceType>Book</b:SourceType>
    <b:Guid>{BB0DE103-1949-4BC3-8F13-00C14BDDCD44}</b:Guid>
    <b:Title>A. Chaubey, S.N. Pandeya, Asian J. Pharm. Clin. Res. 4 (2011) 5</b:Title>
    <b:RefOrder>162</b:RefOrder>
  </b:Source>
  <b:Source>
    <b:Tag>Reimer1981</b:Tag>
    <b:SourceType>Book</b:SourceType>
    <b:Guid>{086129EC-65CE-4FED-BB60-767CB78C0798}</b:Guid>
    <b:Title>L.G. Reimer, C.W. Stratton, L.B. Reller, Antimicrob. Agents Chemother. 19  (1981) 1050</b:Title>
    <b:RefOrder>164</b:RefOrder>
  </b:Source>
  <b:Source>
    <b:Tag>Andrews2001</b:Tag>
    <b:SourceType>Book</b:SourceType>
    <b:Guid>{6613E523-B92E-48DF-A0D4-3F232A88A4A2}</b:Guid>
    <b:Title>J.M. Andrews, J. Antimicrob. Chemother. 48 (2001) (Suppl. S1) 5</b:Title>
    <b:RefOrder>165</b:RefOrder>
  </b:Source>
  <b:Source>
    <b:Tag>Youngme2002</b:Tag>
    <b:SourceType>Book</b:SourceType>
    <b:Guid>{B3F0D9B3-3BAE-45F0-A29E-33D1478EB77B}</b:Guid>
    <b:Title>S. Youngme, N. Chaichit, C. Pakawatchai, S. Booncoon, Polyhedron 21 (2002) 1279</b:Title>
    <b:RefOrder>155</b:RefOrder>
  </b:Source>
  <b:Source>
    <b:Tag>Beraldo2001</b:Tag>
    <b:SourceType>Book</b:SourceType>
    <b:Guid>{ADE45B58-53C4-4DC3-A210-3DB564E13FAE}</b:Guid>
    <b:Title>H. Beraldo, R. Lima, L.R. Teixeira, A.A. Moura, D.X. West, J. Mol. Struct. 559 (2001) 99</b:Title>
    <b:RefOrder>138</b:RefOrder>
  </b:Source>
  <b:Source>
    <b:Tag>Beraldo2002</b:Tag>
    <b:SourceType>Book</b:SourceType>
    <b:Guid>{4BF4F4BA-F892-451A-8742-0F159D0DEDB2}</b:Guid>
    <b:Title>H. Beraldo, W.F. Nacif, L.R. Teixeira, J.S. Rebouças, Transition Met. Chem. 27 (2002) 85</b:Title>
    <b:RefOrder>139</b:RefOrder>
  </b:Source>
  <b:Source>
    <b:Tag>Biyshkin1986</b:Tag>
    <b:SourceType>Book</b:SourceType>
    <b:Guid>{4BE0250D-DCB1-48DE-9C65-1781ECE24130}</b:Guid>
    <b:Title>V.N. Biyshkin, V.I. Gerasimov, I.V. Rozhdetvenskaya, Koord. Khimiya 12 (1986) 1270</b:Title>
    <b:RefOrder>77</b:RefOrder>
  </b:Source>
  <b:Source>
    <b:Tag>Arion1997</b:Tag>
    <b:SourceType>Book</b:SourceType>
    <b:Guid>{7EBF3C1B-52C5-4D68-B3E4-2D221209609B}</b:Guid>
    <b:Title>V. Arion, K. Wieghardt, T. Weyhermueller, E. Bill, V. Leovac, A. Rufinska, Inorg. Chem. 36 (1997) 661</b:Title>
    <b:RefOrder>82</b:RefOrder>
  </b:Source>
  <b:Source>
    <b:Tag>Leovac1987</b:Tag>
    <b:SourceType>Book</b:SourceType>
    <b:Guid>{10DA9814-D7F5-4761-9F6F-44D723784C48}</b:Guid>
    <b:Title>V.M. Leovac, V.I. Češljević, Transition Met. Chem. 12 (1987) 504</b:Title>
    <b:RefOrder>83</b:RefOrder>
  </b:Source>
  <b:Source>
    <b:Tag>Leovac1997</b:Tag>
    <b:SourceType>Book</b:SourceType>
    <b:Guid>{FAE3D741-F868-44E2-996B-5F5C4BEA2CE1}</b:Guid>
    <b:Title>V.M. Leovac, E.Z. Ivegeš, V.I. Češljević, V. Divjaković, U. Klement, J. Serb. Chem. Soc. 62 (1997) 837</b:Title>
    <b:RefOrder>84</b:RefOrder>
  </b:Source>
  <b:Source>
    <b:Tag>Leovac2000</b:Tag>
    <b:SourceType>Book</b:SourceType>
    <b:Guid>{867AC672-1679-48D3-881B-E18CBC84EE99}</b:Guid>
    <b:Title>V.M. Leovac, G.A. Bogdanović, V.I. Češljević, V. Divjaković, Acta Crystallogr., Sect. C 56 (2000) 936</b:Title>
    <b:RefOrder>86</b:RefOrder>
  </b:Source>
  <b:Source>
    <b:Tag>Revenco2011</b:Tag>
    <b:SourceType>Book</b:SourceType>
    <b:Guid>{AB70A3F5-A2D7-4D31-951E-9F18B3FA5392}</b:Guid>
    <b:Title>M.D. Revenco, O.V. Palamarciuc, P.N. Bourosh, J. Lipkowski, M. Gdaniec, Y.A. Simonov, R. Clérac, Inorg. Chim. Acta 368 (2011) 157</b:Title>
    <b:RefOrder>90</b:RefOrder>
  </b:Source>
  <b:Source>
    <b:Tag>Revenco2009</b:Tag>
    <b:SourceType>Book</b:SourceType>
    <b:Guid>{115BEC45-A9C2-4383-BDE6-F55BBFB95739}</b:Guid>
    <b:Title>M.D. Revenco, Yu.A. Simonov, G.G. Duca, P.N. Bourosh, P.I. Bulmaga, V.Yu. Kukushkin, E.I. Jora, M. Gdaniec, Russ. J. Inorg. Chem. 54 (2009) 698</b:Title>
    <b:RefOrder>92</b:RefOrder>
  </b:Source>
  <b:Source>
    <b:Tag>Freund1901</b:Tag>
    <b:SourceType>Book</b:SourceType>
    <b:Guid>{290B9DF1-853B-412B-8B5D-9558D6C938FA}</b:Guid>
    <b:Title>M. Freund, T. Paradies, Ber. Dtsch. Chem. Ges. 34 (1901) 3133</b:Title>
    <b:RefOrder>108</b:RefOrder>
  </b:Source>
  <b:Source>
    <b:Tag>Supino1995</b:Tag>
    <b:SourceType>Book</b:SourceType>
    <b:Guid>{B46AE702-BBAF-47A1-AEF0-BC45C7B67C4E}</b:Guid>
    <b:Title>R. Supino, Methods in molecular biology, u: S. O'Hare, C.K. Atterwill, In Vitro Toxicity Testing Protocols, Humana Press, New Jersey, 1995, str. 137</b:Title>
    <b:RefOrder>134</b:RefOrder>
  </b:Source>
  <b:Source>
    <b:Tag>Shaabani2014</b:Tag>
    <b:SourceType>Book</b:SourceType>
    <b:Guid>{7BBBD81A-6CB4-441C-AFDF-1920BF4E14DE}</b:Guid>
    <b:Title>B. Shaabani, A.A. Khandar, M. Dušek, M. Pojarova, M.A. Maestro, R. Mukherjee, F. Mahmoudi, J. Coord. Chem. 67 (2014) 2096</b:Title>
    <b:RefOrder>168</b:RefOrder>
  </b:Source>
  <b:Source>
    <b:Tag>Philip2004</b:Tag>
    <b:SourceType>Book</b:SourceType>
    <b:Guid>{0C08A0F0-703B-48D8-AC92-54A3561FBB93}</b:Guid>
    <b:Title>V. Philip, V. Suni, M. R. P. Kurup, M. Nethaji, Polyhedron 23 (2004) 1225</b:Title>
    <b:RefOrder>169</b:RefOrder>
  </b:Source>
  <b:Source>
    <b:Tag>West1993TMC</b:Tag>
    <b:SourceType>Book</b:SourceType>
    <b:Guid>{4E80BB6D-1C9D-415E-98C2-4093B2383D72}</b:Guid>
    <b:Title>D.X. West, M.A. Lockwood, A.E. Liberta, X. Chen, R.D. Willett, Transition Met. Chem. 18 (1993) 221</b:Title>
    <b:RefOrder>170</b:RefOrder>
  </b:Source>
  <b:Source>
    <b:Tag>Gerbeleu1985</b:Tag>
    <b:SourceType>Book</b:SourceType>
    <b:Guid>{6B5363FC-85C0-4747-807B-51A20CE9A046}</b:Guid>
    <b:Title>N.V. Gerbeleu, V.B. Arion, K.M. Indrichan, Zhur. Neorg. Khim. 30 (1985) 2833</b:Title>
    <b:RefOrder>79</b:RefOrder>
  </b:Source>
  <b:Source>
    <b:Tag>Leovac1991</b:Tag>
    <b:SourceType>Book</b:SourceType>
    <b:Guid>{3F9BBB24-F049-4E04-AA15-3DB8111C1F42}</b:Guid>
    <b:Title>V.M. Leovac, R. Herak, B. Prelesnik, S.R. Niketić, J. Chem. Soc. Dalton Trans. (1991) 2295</b:Title>
    <b:RefOrder>81</b:RefOrder>
  </b:Source>
  <b:Source>
    <b:Tag>Gerbeleu1992</b:Tag>
    <b:SourceType>Book</b:SourceType>
    <b:Guid>{3C854E31-130A-411A-A530-0860D9750B2C}</b:Guid>
    <b:Title>N.V. Gerbeleu, Yu.A. Siminov, V.B. Arion, V.M. Leovac, K.I. Turte, K.M. Indrichan, D.I. Gradinaru, V.E. Zavodnik, T.I. Malinovskii, Inorg. Chem. 31 (1992) 3264</b:Title>
    <b:RefOrder>80</b:RefOrder>
  </b:Source>
  <b:Source>
    <b:Tag>IvanovićBurmazović2004</b:Tag>
    <b:SourceType>Book</b:SourceType>
    <b:Guid>{E802ED9F-B966-441D-B6EF-6F56BA7D2EA7}</b:Guid>
    <b:Title>I. Ivanović-Burmazović, K. Anđelković, Adv. Inorg. Chem. 55 (2004) 315</b:Title>
    <b:RefOrder>171</b:RefOrder>
  </b:Source>
  <b:Source>
    <b:Tag>Leovac2003</b:Tag>
    <b:SourceType>Book</b:SourceType>
    <b:Guid>{DAD779D8-519D-454E-9E88-B141BD4F89A6}</b:Guid>
    <b:Title>V.M. Leovac, V. Divjaković, V.I. Češljević, R. Fazlić, J. Serb. Chem. Soc. 68 (2003) 425</b:Title>
    <b:RefOrder>85</b:RefOrder>
  </b:Source>
  <b:Source>
    <b:Tag>Swesi2006</b:Tag>
    <b:SourceType>Book</b:SourceType>
    <b:Guid>{8CCFCF8F-1ED5-41F6-BCDF-340C28BB4BCB}</b:Guid>
    <b:Title>A.T. Swesi, Y. Farina, S.W. Ng, Acta Crystallogr., Sect. E 62 (2006) m3022</b:Title>
    <b:RefOrder>172</b:RefOrder>
  </b:Source>
  <b:Source>
    <b:Tag>Češljević1994</b:Tag>
    <b:SourceType>Book</b:SourceType>
    <b:Guid>{C2B86C7F-E289-4D80-AB7F-16E835CE2759}</b:Guid>
    <b:Title>V.I. Češljević, V.M. Leovac, J. Serb. Chem. Soc. 59 (1994) 13</b:Title>
    <b:RefOrder>88</b:RefOrder>
  </b:Source>
  <b:Source>
    <b:Tag>Bogdanović1998</b:Tag>
    <b:SourceType>Book</b:SourceType>
    <b:Guid>{B7E9B6A4-C3D4-42C0-A295-9771FFE9F31D}</b:Guid>
    <b:Title>G.A. Bogdanović, A. Spasojević-de Biré, B.V. Prelesnik, V.M. Leovac, Acta Crystallogr. Sect. C 54 (1998) 766</b:Title>
    <b:RefOrder>89</b:RefOrder>
  </b:Source>
  <b:Source>
    <b:Tag>Leovac1987_poly</b:Tag>
    <b:SourceType>Book</b:SourceType>
    <b:Guid>{AEF0A7FE-B90E-4C38-BEC3-F95ACE80D90D}</b:Guid>
    <b:Title>V.M. Leovac, V. Divjaković, V.I. Češljević, P. Engel, Polyhedron 6 (1987) 1901</b:Title>
    <b:RefOrder>91</b:RefOrder>
  </b:Source>
  <b:Source>
    <b:Tag>Gerbeleu1985_Dokl</b:Tag>
    <b:SourceType>Book</b:SourceType>
    <b:Guid>{4F8D87F0-19A7-4CA6-BE14-2FDAE37F4E69}</b:Guid>
    <b:Title>N.V. Gerbeleu, Yu.A. Simonov, V.B. Arion, S.G. Showa, T.I. Malinovskii, Dokl. AN SSSR 283 (1985) 633</b:Title>
    <b:RefOrder>93</b:RefOrder>
  </b:Source>
  <b:Source>
    <b:Tag>Simonov1986</b:Tag>
    <b:SourceType>Book</b:SourceType>
    <b:Guid>{4AA2C7B1-D631-4C26-BCAD-E20F619174CB}</b:Guid>
    <b:Title>Yu.A. Simonov, N.V. Gerbeleu, P.N. Bourosh, V.B. Arion, A.A. Dvorkin, T.I. Malinovskii, Dokl. AN SSSR 288 (1986) 1107</b:Title>
    <b:RefOrder>94</b:RefOrder>
  </b:Source>
  <b:Source>
    <b:Tag>Simonov1988</b:Tag>
    <b:SourceType>Book</b:SourceType>
    <b:Guid>{D96841C5-4270-4033-801F-74539895F896}</b:Guid>
    <b:Title>Yu.A. Simonov, P.N. Bourosh, V.B. Arion, M.D. Mazus, N.V. Gerbeleu, Kristallographiya 33 (1988) 1535</b:Title>
    <b:RefOrder>95</b:RefOrder>
  </b:Source>
  <b:Source>
    <b:Tag>Revenko2009</b:Tag>
    <b:SourceType>Book</b:SourceType>
    <b:Guid>{14622AD7-1CD2-4962-94A8-864263A33FA3}</b:Guid>
    <b:Title>M.D. Revenko, Yu.A. Simonov, G.G. Duca, P.N. Bourosh, P.I. Bulmaga, V.Yu. Kukushkin, E. I.Jora, M. Gdaniec, Russ. J. Inorg. Chem. 54 (2009) 698</b:Title>
    <b:RefOrder>166</b:RefOrder>
  </b:Source>
  <b:Source>
    <b:Tag>Revenco2014</b:Tag>
    <b:SourceType>Book</b:SourceType>
    <b:Guid>{C2885A55-ED73-42DA-ACBD-A9597B774507}</b:Guid>
    <b:Title>M. Revenco, P. Bulmaga, E. Jora, O. Palamarciuc, V. Kravtsov, P. Bourosh, Polyhedron 80 (2014) 250</b:Title>
    <b:RefOrder>167</b:RefOrder>
  </b:Source>
  <b:Source>
    <b:Tag>ElEmam1991</b:Tag>
    <b:SourceType>Book</b:SourceType>
    <b:Guid>{261B6FB8-F016-46F7-A60D-D007B7B304B1}</b:Guid>
    <b:Title>A.A. El-Emam, T.M. Ibrahim, Arzneim.-Forsch./Drug Res. 41 (1991) 1260</b:Title>
    <b:RefOrder>109</b:RefOrder>
  </b:Source>
  <b:Source>
    <b:Tag>Ficarra1984</b:Tag>
    <b:SourceType>Book</b:SourceType>
    <b:Guid>{C31AFC14-AB1D-4CB3-B3C4-86B9228AAE7B}</b:Guid>
    <b:Title>R. Ficarra, P. Ficarra, A. Tommasini, G. Fenech, F.C. Pizzimenti, G.Bisignano, Boll. Chim. Farmaceutico 123 (1984) 317</b:Title>
    <b:RefOrder>110</b:RefOrder>
  </b:Source>
  <b:Source>
    <b:Tag>Steel2003</b:Tag>
    <b:SourceType>Book</b:SourceType>
    <b:Guid>{E624F46C-6594-46ED-90A5-D151F8BB5FEA}</b:Guid>
    <b:Title>P.J. Steel, C.J. Sumby, Dalton Trans. (2003) 4505</b:Title>
    <b:RefOrder>173</b:RefOrder>
  </b:Source>
  <b:Source>
    <b:Tag>Orpen1989</b:Tag>
    <b:SourceType>Book</b:SourceType>
    <b:Guid>{B9BA9FF0-A1AA-4A04-8F18-53E5D28B8052}</b:Guid>
    <b:Title>A.G. Orpen, L. Brammer, F.H. Allen, O. Kennard, D.G. Watson, R. Taylor, J. Chem. Soc., Dalton Trans. (1989) S1 </b:Title>
    <b:RefOrder>178</b:RefOrder>
  </b:Source>
  <b:Source>
    <b:Tag>AkbarAli2003</b:Tag>
    <b:SourceType>Book</b:SourceType>
    <b:Guid>{1CD55D1D-E7D2-450B-9B82-B97CC4C8B049}</b:Guid>
    <b:Title>M. Akbar Ali, A.H. Mirza, M. Nazimuddin, R. Ahmed, L.R. Gahan, P.V. Bernhardt, Polyhedron 22 (2003) 1471</b:Title>
    <b:RefOrder>179</b:RefOrder>
  </b:Source>
  <b:Source>
    <b:Tag>Philip2006</b:Tag>
    <b:SourceType>Book</b:SourceType>
    <b:Guid>{D47C87EA-9B5F-4E79-85A4-94D404B7583D}</b:Guid>
    <b:Title>V. Philip, V. Suni, M.R. Prathapachandra Kurup, M. Nethaji, Polyhedron 55 (2006) 1931</b:Title>
    <b:RefOrder>180</b:RefOrder>
  </b:Source>
  <b:Source>
    <b:Tag>Philip2005</b:Tag>
    <b:SourceType>Book</b:SourceType>
    <b:Guid>{AB849DA1-D0CF-4571-97F9-043F03BBF733}</b:Guid>
    <b:Title>V. Philip, V. Suni, M.R. Prathapachandra Kurup, M. Nethaji, Polyhedron 24 (2005) 1133</b:Title>
    <b:RefOrder>181</b:RefOrder>
  </b:Source>
  <b:Source>
    <b:Tag>Kunnath2012</b:Tag>
    <b:SourceType>Book</b:SourceType>
    <b:Guid>{B4717016-210A-4096-9D34-B6E97936BB9F}</b:Guid>
    <b:Title>R. J. Kunnath, M. Sithambaresan, M. R. Prathapachandra Kurup, A. Natarajan, A. Ambili Aravindakshan, Acta Crystallogr., Sect. E 68 (2012) m346 </b:Title>
    <b:RefOrder>182</b:RefOrder>
  </b:Source>
  <b:Source>
    <b:Tag>AkbarAli2011_1478</b:Tag>
    <b:SourceType>Book</b:SourceType>
    <b:Guid>{9E581547-39DE-4574-B37B-74D44C9F31EC}</b:Guid>
    <b:Title>M. Akbar Ali, A.H. Mirza, R.J. Butcher, P.V. Bernhardt, M. Rezaul Karim, Polyhedron 30 (2011) 1478</b:Title>
    <b:RefOrder>183</b:RefOrder>
  </b:Source>
  <b:Source>
    <b:Tag>Duan1998</b:Tag>
    <b:SourceType>Book</b:SourceType>
    <b:Guid>{36F82C35-945C-4E6A-8C1A-2731DF713C9E}</b:Guid>
    <b:Title>C.-Y. Duan, X.-Z. You, T.C.W. Mak, Acta Crystallogr., Sect. C 54 (1998) 1395</b:Title>
    <b:RefOrder>184</b:RefOrder>
  </b:Source>
  <b:Source>
    <b:Tag>Duan1998_1397</b:Tag>
    <b:SourceType>Book</b:SourceType>
    <b:Guid>{933127B6-EA74-4284-9CCC-FD01E6DA906F}</b:Guid>
    <b:Title>C.-Y. Duan, X.-Z. You, T.C.W. Mak, Acta Crystallogr., Sect. C 54 (1998) 1397</b:Title>
    <b:RefOrder>185</b:RefOrder>
  </b:Source>
  <b:Source>
    <b:Tag>Mesa1989</b:Tag>
    <b:SourceType>Book</b:SourceType>
    <b:Guid>{682AF0DF-0B77-458C-8B8F-74457760C0E2}</b:Guid>
    <b:Title>J.L. Mesa, T. Rojo, M.L. Arriortua, G. Villeneuve, J.V. Folgado, A. Beltran-Porter, D. Beltran-Porter, J. Chem. Soc., Dalton Trans. (1989) 53</b:Title>
    <b:RefOrder>186</b:RefOrder>
  </b:Source>
  <b:Source>
    <b:Tag>Machura2012</b:Tag>
    <b:SourceType>Book</b:SourceType>
    <b:Guid>{E350DEAA-6969-4AEE-A9EC-AE1440E38EF8}</b:Guid>
    <b:Title>B. Machura, A. Switlicka, M. Penkala, Polyhedron 45 (2012) 221</b:Title>
    <b:RefOrder>187</b:RefOrder>
  </b:Source>
  <b:Source>
    <b:Tag>Benjamin2013</b:Tag>
    <b:SourceType>Book</b:SourceType>
    <b:Guid>{677A48FD-B622-455E-9716-59EE8AA123B5}</b:Guid>
    <b:Title>S.L. Benjamin, W. Levason, G. Reid, Organometallics 32 (2013) 2760</b:Title>
    <b:RefOrder>189</b:RefOrder>
  </b:Source>
  <b:Source>
    <b:Tag>Almesaker2007</b:Tag>
    <b:SourceType>Book</b:SourceType>
    <b:Guid>{F4CF39BF-2768-4EAE-AAE4-22CE696A0CAC}</b:Guid>
    <b:Title>A. Almesaker, S.A. Bourne, G. Ramon, J.L. Scott, C.R. Strauss, CrystEngComm 9 (2007) 997</b:Title>
    <b:RefOrder>188</b:RefOrder>
  </b:Source>
  <b:Source>
    <b:Tag>Wang1986</b:Tag>
    <b:SourceType>Book</b:SourceType>
    <b:Guid>{983C5C10-FD7D-4809-AD95-1BD9D16D8BD4}</b:Guid>
    <b:Title>S.-L. Wang, J.W. Richardson Jr., S.J. Briggs, R.A. Jacobson, W.P. Jensen, Inorg. Chim. Acta. 111 (1986) 67</b:Title>
    <b:RefOrder>190</b:RefOrder>
  </b:Source>
  <b:Source>
    <b:Tag>Lorenzini1983_721</b:Tag>
    <b:SourceType>Book</b:SourceType>
    <b:Guid>{27CF2C1B-724F-4A96-B00D-D1324D9E03CB}</b:Guid>
    <b:Title>C. Lorenzini, C. Pelizzi, G. Pelizzi, G. Predieri, J. Chem. Soc., Dalton Trans. (1983) 721</b:Title>
    <b:RefOrder>174</b:RefOrder>
  </b:Source>
  <b:Source>
    <b:Tag>Krishnamoorthy2012</b:Tag>
    <b:SourceType>Book</b:SourceType>
    <b:Guid>{90078925-7A32-4629-8480-0B289A78074C}</b:Guid>
    <b:Title>P. Krishnamoorthy, P. Sathyadevi, R.R. Butorac, A.H. Cowley, N.S.P. Bhuvanesh, N. Dharmaraj, Dalton Trans. 41 (2012) 4423</b:Title>
    <b:RefOrder>175</b:RefOrder>
  </b:Source>
  <b:Source>
    <b:Tag>Sathyadevi2012</b:Tag>
    <b:SourceType>Book</b:SourceType>
    <b:Guid>{31A468D2-5EDB-45ED-AE50-FD2EB3B6D95C}</b:Guid>
    <b:Title>P. Sathyadevi, P. Krishnamoorthy, M. Alagesan, K. Thanigaimani, P. T. Muthiah, N. Dharmaraj, Polyhedron 31 (2012) 294</b:Title>
    <b:RefOrder>176</b:RefOrder>
  </b:Source>
  <b:Source>
    <b:Tag>Armstrong2003</b:Tag>
    <b:SourceType>Book</b:SourceType>
    <b:Guid>{10CB2A44-A63F-488A-8324-65AF5F7D05A9}</b:Guid>
    <b:Title>C. M. Armstrong, P.V. Bernhardt, P. Chin, D.R. Richardson, Eur. J. Inorg. Chem. (2003) 1145</b:Title>
    <b:RefOrder>177</b:RefOrder>
  </b:Source>
  <b:Source>
    <b:Tag>Brien2003</b:Tag>
    <b:SourceType>Book</b:SourceType>
    <b:Guid>{DFD5905A-D44B-4471-9B85-81EDF44BDC1C}</b:Guid>
    <b:Title>P. O’Brien, N. Pickett, „Coordination complexes as precursors for semi-conductor films and nanoparticles“, u: J.A. Meyer, T.J. McCleverty (urednici), „Comprehensive coordination chemistry II, Vol. 9“, Elsevier, Oxford, UK, 2003, str. 1005–1063</b:Title>
    <b:RefOrder>7</b:RefOrder>
  </b:Source>
  <b:Source>
    <b:Tag>Perdido2005inorg</b:Tag>
    <b:SourceType>Book</b:SourceType>
    <b:Guid>{802684EF-6C13-4073-B192-9503450AAB1D}</b:Guid>
    <b:Title>R. Perdido, M.R. Bermejo, M. José Romero, A.M. González-Noya, M. Maneiro, M. Isabel Fernández, Inorg. Chem. Commun. 8 (2005) 1036</b:Title>
    <b:RefOrder>71</b:RefOrder>
  </b:Source>
  <b:Source>
    <b:Tag>Gredinaru2005</b:Tag>
    <b:SourceType>Book</b:SourceType>
    <b:Guid>{DA063A50-113E-40CA-A3FD-D215535000B4}</b:Guid>
    <b:Title>D.I. Gredinaru, S.T. Malinovskii, M.A. Popovich, M. Gdanets, Kristallografiya (Russ.) (Crystallogr. Rep.) 50 (2005) 249</b:Title>
    <b:RefOrder>87</b:RefOrder>
  </b:Source>
  <b:Source>
    <b:Tag>Nakamoto2009</b:Tag>
    <b:SourceType>Book</b:SourceType>
    <b:Guid>{AA7DADA6-F6CF-426B-98C8-9802DB17B6CD}</b:Guid>
    <b:Title>K. Nakamoto, „Infrared and raman spectra of inorganic and  coordination compounds“, Wiley-Interscience, New York, USA, 2009</b:Title>
    <b:RefOrder>136</b:RefOrder>
  </b:Source>
  <b:Source>
    <b:Tag>Lever1987</b:Tag>
    <b:SourceType>Book</b:SourceType>
    <b:Guid>{08B9E393-05C9-45BB-8AF9-BFAD38CB166E}</b:Guid>
    <b:Title>A.B.P. Lever, "Inorganic electronic spectroscopy" (Russian Translation), Mir, Moscow, 1987</b:Title>
    <b:RefOrder>140</b:RefOrder>
  </b:Source>
  <b:Source>
    <b:Tag>Lide2005</b:Tag>
    <b:SourceType>Book</b:SourceType>
    <b:Guid>{5C1376EC-32F7-4784-90A7-6C17A36D3929}</b:Guid>
    <b:Title>D.L. Lide (urednik) „CRC handbook of chemistry and physics“, CRC Press, Boca Raton, USA, 2005</b:Title>
    <b:RefOrder>159</b:RefOrder>
  </b:Source>
  <b:Source>
    <b:Tag>Galwey1999</b:Tag>
    <b:SourceType>Book</b:SourceType>
    <b:Guid>{42BDC5E3-91F7-439D-9FA5-3B3771B3214A}</b:Guid>
    <b:Title>A.K. Galwey, M.E. Brown, "Thermal decomposition of the Ionic solids", Elsevier, 1999, str. 401</b:Title>
    <b:RefOrder>161</b:RefOrder>
  </b:Source>
  <b:Source>
    <b:Tag>Bell2013</b:Tag>
    <b:SourceType>Book</b:SourceType>
    <b:Guid>{232DD8E6-5C74-4C9E-B801-238C7F523F38}</b:Guid>
    <b:Title>S.M. Bell, J.N. Pham, T.T. Nguyen, “Antibiotic susceptibility testing by the CDS method”, 6th Ed. 2013, The Antibiotic Reference Laboratory, South Eastern Area Services, Randwick, Australia (http://webbook.nist.gov/). Pristupljeno 15. maja 2013.</b:Title>
    <b:RefOrder>163</b:RefOrder>
  </b:Source>
  <b:Source>
    <b:Tag>Hathaway1987</b:Tag>
    <b:SourceType>Book</b:SourceType>
    <b:Guid>{7BF5DB18-E065-460E-8488-9AB97F719106}</b:Guid>
    <b:Title>B.J. Hathaway, „Copper“ u: G. Wilkinson, R.D. Gillard, J. McCleverty (urednici), Comprehensive coordination chemistry, vol. 5, Pergamon Press, Oxford, UK, 1987, str. 533</b:Title>
    <b:RefOrder>146</b:RefOrder>
  </b:Source>
  <b:Source>
    <b:Tag>Kogan1990</b:Tag>
    <b:SourceType>Book</b:SourceType>
    <b:Guid>{43B95F36-0A5A-45B4-8ED2-65D225FA3789}</b:Guid>
    <b:Title>V.A. Kogan, V.V. Zelentsov, G.M. Larin, V.V. Lukov, "Kompleksy perehodnyh metallov s gidrazonami: Fiziko himicheskie svoistva i stroenie", Nauka, Moskva, 1990</b:Title>
    <b:RefOrder>26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5FA1133198147899C3D1972EFF0C2" ma:contentTypeVersion="13" ma:contentTypeDescription="Create a new document." ma:contentTypeScope="" ma:versionID="0b442d6e478eaf41bcadafe441ab4348">
  <xsd:schema xmlns:xsd="http://www.w3.org/2001/XMLSchema" xmlns:xs="http://www.w3.org/2001/XMLSchema" xmlns:p="http://schemas.microsoft.com/office/2006/metadata/properties" xmlns:ns2="c9bfda7e-4d26-4955-87d3-f9c0f661de1f" xmlns:ns3="e8a68234-6d48-40a0-8328-55dd6e616758" targetNamespace="http://schemas.microsoft.com/office/2006/metadata/properties" ma:root="true" ma:fieldsID="0e081f0404ff7b29abd0f9bf9287f5af" ns2:_="" ns3:_="">
    <xsd:import namespace="c9bfda7e-4d26-4955-87d3-f9c0f661de1f"/>
    <xsd:import namespace="e8a68234-6d48-40a0-8328-55dd6e616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fda7e-4d26-4955-87d3-f9c0f661d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f45f9f6-d1c0-412b-8007-6bad3f0497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68234-6d48-40a0-8328-55dd6e616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9bb3d3f-212d-42ab-bd4c-ce50fa49cfaa}" ma:internalName="TaxCatchAll" ma:showField="CatchAllData" ma:web="e8a68234-6d48-40a0-8328-55dd6e616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4162D2-C147-4702-905B-34EA9C6018AC}">
  <ds:schemaRefs>
    <ds:schemaRef ds:uri="http://schemas.microsoft.com/office/2006/metadata/properties"/>
    <ds:schemaRef ds:uri="http://schemas.microsoft.com/office/infopath/2007/PartnerControls"/>
    <ds:schemaRef ds:uri="e8a68234-6d48-40a0-8328-55dd6e616758"/>
    <ds:schemaRef ds:uri="c9bfda7e-4d26-4955-87d3-f9c0f661de1f"/>
  </ds:schemaRefs>
</ds:datastoreItem>
</file>

<file path=customXml/itemProps2.xml><?xml version="1.0" encoding="utf-8"?>
<ds:datastoreItem xmlns:ds="http://schemas.openxmlformats.org/officeDocument/2006/customXml" ds:itemID="{39308928-214D-4E0A-B2E6-FD3730DF41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F8F518-D780-4724-995C-5C34C0C8F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fda7e-4d26-4955-87d3-f9c0f661de1f"/>
    <ds:schemaRef ds:uri="e8a68234-6d48-40a0-8328-55dd6e616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B4C300-CE64-41A6-B500-A9AF0A9756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Rodic</dc:creator>
  <cp:keywords/>
  <dc:description/>
  <cp:lastModifiedBy>Dusan Veljkovic</cp:lastModifiedBy>
  <cp:revision>2</cp:revision>
  <cp:lastPrinted>2015-09-28T08:49:00Z</cp:lastPrinted>
  <dcterms:created xsi:type="dcterms:W3CDTF">2026-04-29T12:53:00Z</dcterms:created>
  <dcterms:modified xsi:type="dcterms:W3CDTF">2026-04-29T12:53:00Z</dcterms:modified>
</cp:coreProperties>
</file>